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92D03" w14:textId="1A262DE0" w:rsidR="00410E0C" w:rsidRPr="00410E0C" w:rsidRDefault="00410E0C" w:rsidP="00410E0C">
      <w:pPr>
        <w:jc w:val="center"/>
        <w:rPr>
          <w:b/>
          <w:bCs/>
          <w:lang w:val="de-DE"/>
        </w:rPr>
      </w:pPr>
      <w:r w:rsidRPr="00410E0C">
        <w:rPr>
          <w:b/>
          <w:bCs/>
          <w:lang w:val="de-DE"/>
        </w:rPr>
        <w:t xml:space="preserve">UNTERRICHTSPLAN MIT ÜBERSICHT DER </w:t>
      </w:r>
      <w:r>
        <w:rPr>
          <w:b/>
          <w:bCs/>
          <w:lang w:val="de-DE"/>
        </w:rPr>
        <w:t>SESSIONS</w:t>
      </w:r>
    </w:p>
    <w:p w14:paraId="0E109CCA" w14:textId="38D3B2BF" w:rsidR="00410E0C" w:rsidRPr="00410E0C" w:rsidRDefault="00410E0C" w:rsidP="00410E0C">
      <w:pPr>
        <w:jc w:val="center"/>
        <w:rPr>
          <w:b/>
          <w:bCs/>
          <w:lang w:val="de-DE"/>
        </w:rPr>
      </w:pPr>
      <w:r>
        <w:rPr>
          <w:b/>
          <w:bCs/>
          <w:lang w:val="de-DE"/>
        </w:rPr>
        <w:t xml:space="preserve">SEMINARWOCHE </w:t>
      </w:r>
      <w:r w:rsidR="00D51B54">
        <w:rPr>
          <w:b/>
          <w:bCs/>
          <w:lang w:val="de-DE"/>
        </w:rPr>
        <w:t>„</w:t>
      </w:r>
      <w:r w:rsidRPr="00410E0C">
        <w:rPr>
          <w:b/>
          <w:bCs/>
          <w:lang w:val="de-DE"/>
        </w:rPr>
        <w:t xml:space="preserve">DIE ROLLE DES </w:t>
      </w:r>
      <w:r>
        <w:rPr>
          <w:b/>
          <w:bCs/>
          <w:lang w:val="de-DE"/>
        </w:rPr>
        <w:t>PASTORS</w:t>
      </w:r>
      <w:r w:rsidRPr="00410E0C">
        <w:rPr>
          <w:b/>
          <w:bCs/>
          <w:lang w:val="de-DE"/>
        </w:rPr>
        <w:t xml:space="preserve"> MIT DEM </w:t>
      </w:r>
      <w:r>
        <w:rPr>
          <w:b/>
          <w:bCs/>
          <w:lang w:val="de-DE"/>
        </w:rPr>
        <w:t>LOBPREISLEITER</w:t>
      </w:r>
      <w:r w:rsidR="00D51B54">
        <w:rPr>
          <w:b/>
          <w:bCs/>
          <w:lang w:val="de-DE"/>
        </w:rPr>
        <w:t>“</w:t>
      </w:r>
    </w:p>
    <w:p w14:paraId="2E5BBCE9" w14:textId="3B5911E1" w:rsidR="00410E0C" w:rsidRDefault="00410E0C" w:rsidP="00410E0C">
      <w:pPr>
        <w:jc w:val="center"/>
        <w:rPr>
          <w:b/>
          <w:bCs/>
        </w:rPr>
      </w:pPr>
      <w:r w:rsidRPr="00410E0C">
        <w:rPr>
          <w:b/>
          <w:bCs/>
        </w:rPr>
        <w:t>23. BIS 27. JANUAR 2022</w:t>
      </w:r>
    </w:p>
    <w:p w14:paraId="630FC9BD" w14:textId="6FBB522A" w:rsidR="00423061" w:rsidRDefault="00423061" w:rsidP="00410E0C">
      <w:pPr>
        <w:jc w:val="center"/>
        <w:rPr>
          <w:b/>
          <w:bCs/>
        </w:rPr>
      </w:pPr>
    </w:p>
    <w:p w14:paraId="004C14CA" w14:textId="16DD54E7" w:rsidR="00423061" w:rsidRDefault="00423061" w:rsidP="00423061">
      <w:pPr>
        <w:rPr>
          <w:b/>
          <w:bCs/>
        </w:rPr>
      </w:pPr>
      <w:proofErr w:type="spellStart"/>
      <w:r>
        <w:rPr>
          <w:b/>
          <w:bCs/>
        </w:rPr>
        <w:t>Legende</w:t>
      </w:r>
      <w:proofErr w:type="spellEnd"/>
      <w:r>
        <w:rPr>
          <w:b/>
          <w:bCs/>
        </w:rPr>
        <w:t>:</w:t>
      </w:r>
    </w:p>
    <w:p w14:paraId="0BDC20A7" w14:textId="53985EA8" w:rsidR="00423061" w:rsidRPr="00423061" w:rsidRDefault="00423061" w:rsidP="00423061">
      <w:pPr>
        <w:shd w:val="clear" w:color="auto" w:fill="C5E0B3" w:themeFill="accent6" w:themeFillTint="66"/>
      </w:pPr>
      <w:proofErr w:type="spellStart"/>
      <w:r w:rsidRPr="00423061">
        <w:t>Lektionen</w:t>
      </w:r>
      <w:proofErr w:type="spellEnd"/>
      <w:r w:rsidRPr="00423061">
        <w:t xml:space="preserve"> und </w:t>
      </w:r>
      <w:proofErr w:type="spellStart"/>
      <w:r w:rsidRPr="00423061">
        <w:t>Pflichtsessions</w:t>
      </w:r>
      <w:proofErr w:type="spellEnd"/>
    </w:p>
    <w:p w14:paraId="1774284D" w14:textId="5EAE7223" w:rsidR="00423061" w:rsidRDefault="00423061" w:rsidP="00423061">
      <w:pPr>
        <w:shd w:val="clear" w:color="auto" w:fill="B4C6E7" w:themeFill="accent1" w:themeFillTint="66"/>
      </w:pPr>
      <w:proofErr w:type="spellStart"/>
      <w:r>
        <w:t>Optionale</w:t>
      </w:r>
      <w:proofErr w:type="spellEnd"/>
      <w:r>
        <w:t xml:space="preserve"> Sessions</w:t>
      </w:r>
    </w:p>
    <w:p w14:paraId="655DA3AC" w14:textId="62094117" w:rsidR="00423061" w:rsidRDefault="00423061" w:rsidP="00423061">
      <w:pPr>
        <w:shd w:val="clear" w:color="auto" w:fill="E7E6E6" w:themeFill="background2"/>
        <w:rPr>
          <w:lang w:val="de-DE"/>
        </w:rPr>
      </w:pPr>
      <w:r w:rsidRPr="00423061">
        <w:rPr>
          <w:lang w:val="de-DE"/>
        </w:rPr>
        <w:t>Sessions nur für Studenten vor Ort</w:t>
      </w:r>
    </w:p>
    <w:p w14:paraId="1812F82F" w14:textId="77777777" w:rsidR="00E77F3C" w:rsidRPr="00423061" w:rsidRDefault="00E77F3C" w:rsidP="00E77F3C">
      <w:pPr>
        <w:rPr>
          <w:lang w:val="de-DE"/>
        </w:rPr>
      </w:pPr>
    </w:p>
    <w:tbl>
      <w:tblPr>
        <w:tblStyle w:val="Tabellenraster"/>
        <w:tblW w:w="0" w:type="auto"/>
        <w:tblInd w:w="-95" w:type="dxa"/>
        <w:tblLook w:val="04A0" w:firstRow="1" w:lastRow="0" w:firstColumn="1" w:lastColumn="0" w:noHBand="0" w:noVBand="1"/>
      </w:tblPr>
      <w:tblGrid>
        <w:gridCol w:w="2163"/>
        <w:gridCol w:w="988"/>
        <w:gridCol w:w="2223"/>
        <w:gridCol w:w="4071"/>
      </w:tblGrid>
      <w:tr w:rsidR="00141436" w14:paraId="0C74522A" w14:textId="77777777" w:rsidTr="005F6E61">
        <w:tc>
          <w:tcPr>
            <w:tcW w:w="1800" w:type="dxa"/>
          </w:tcPr>
          <w:p w14:paraId="2015B495" w14:textId="29FB6E5B" w:rsidR="00141436" w:rsidRDefault="00410E0C" w:rsidP="005F6E61">
            <w:r w:rsidRPr="00410E0C">
              <w:t>DATUM &amp; ZEIT</w:t>
            </w:r>
          </w:p>
        </w:tc>
        <w:tc>
          <w:tcPr>
            <w:tcW w:w="990" w:type="dxa"/>
          </w:tcPr>
          <w:p w14:paraId="7BBD84ED" w14:textId="77777777" w:rsidR="00141436" w:rsidRDefault="00141436" w:rsidP="005F6E61">
            <w:r>
              <w:t>SESSION</w:t>
            </w:r>
          </w:p>
        </w:tc>
        <w:tc>
          <w:tcPr>
            <w:tcW w:w="2340" w:type="dxa"/>
          </w:tcPr>
          <w:p w14:paraId="30A17F45" w14:textId="4A75DE30" w:rsidR="00141436" w:rsidRDefault="00410E0C" w:rsidP="005F6E61">
            <w:r>
              <w:t>DOZENT</w:t>
            </w:r>
          </w:p>
        </w:tc>
        <w:tc>
          <w:tcPr>
            <w:tcW w:w="4315" w:type="dxa"/>
          </w:tcPr>
          <w:p w14:paraId="3E9C479E" w14:textId="05F36119" w:rsidR="00141436" w:rsidRDefault="00410E0C" w:rsidP="005F6E61">
            <w:r>
              <w:t>THEMA</w:t>
            </w:r>
          </w:p>
        </w:tc>
      </w:tr>
      <w:tr w:rsidR="00141436" w:rsidRPr="00141436" w14:paraId="6B80A092" w14:textId="77777777" w:rsidTr="00423061">
        <w:tc>
          <w:tcPr>
            <w:tcW w:w="1800" w:type="dxa"/>
            <w:shd w:val="clear" w:color="auto" w:fill="C5E0B3" w:themeFill="accent6" w:themeFillTint="66"/>
          </w:tcPr>
          <w:p w14:paraId="6580DFF6" w14:textId="7000F1AD" w:rsidR="00141436" w:rsidRPr="00141436" w:rsidRDefault="00141436" w:rsidP="005F6E61">
            <w:pPr>
              <w:jc w:val="left"/>
              <w:rPr>
                <w:b/>
                <w:bCs/>
              </w:rPr>
            </w:pPr>
            <w:r w:rsidRPr="00141436">
              <w:rPr>
                <w:b/>
                <w:bCs/>
              </w:rPr>
              <w:t>23</w:t>
            </w:r>
            <w:r w:rsidR="00423061">
              <w:rPr>
                <w:b/>
                <w:bCs/>
              </w:rPr>
              <w:t>.1</w:t>
            </w:r>
            <w:r w:rsidRPr="00141436">
              <w:rPr>
                <w:b/>
                <w:bCs/>
              </w:rPr>
              <w:t xml:space="preserve"> </w:t>
            </w:r>
            <w:r w:rsidR="00D51B54">
              <w:rPr>
                <w:b/>
                <w:bCs/>
              </w:rPr>
              <w:t>– 22</w:t>
            </w:r>
            <w:r w:rsidRPr="00141436">
              <w:rPr>
                <w:b/>
                <w:bCs/>
              </w:rPr>
              <w:t>:</w:t>
            </w:r>
            <w:r w:rsidR="00D51B54">
              <w:rPr>
                <w:b/>
                <w:bCs/>
              </w:rPr>
              <w:t>3</w:t>
            </w:r>
            <w:r w:rsidRPr="00141436">
              <w:rPr>
                <w:b/>
                <w:bCs/>
              </w:rPr>
              <w:t xml:space="preserve">0 </w:t>
            </w:r>
          </w:p>
        </w:tc>
        <w:tc>
          <w:tcPr>
            <w:tcW w:w="990" w:type="dxa"/>
            <w:shd w:val="clear" w:color="auto" w:fill="C5E0B3" w:themeFill="accent6" w:themeFillTint="66"/>
          </w:tcPr>
          <w:p w14:paraId="1C1CBDE1" w14:textId="77777777" w:rsidR="00141436" w:rsidRPr="00141436" w:rsidRDefault="00141436" w:rsidP="005F6E61">
            <w:pPr>
              <w:rPr>
                <w:b/>
                <w:bCs/>
              </w:rPr>
            </w:pPr>
            <w:r w:rsidRPr="00141436">
              <w:rPr>
                <w:b/>
                <w:bCs/>
              </w:rPr>
              <w:t>#1</w:t>
            </w:r>
          </w:p>
        </w:tc>
        <w:tc>
          <w:tcPr>
            <w:tcW w:w="2340" w:type="dxa"/>
            <w:shd w:val="clear" w:color="auto" w:fill="C5E0B3" w:themeFill="accent6" w:themeFillTint="66"/>
          </w:tcPr>
          <w:p w14:paraId="15AD2E97" w14:textId="35CFD3B0" w:rsidR="00141436" w:rsidRPr="00141436" w:rsidRDefault="00141436" w:rsidP="005F6E61">
            <w:pPr>
              <w:rPr>
                <w:b/>
                <w:bCs/>
              </w:rPr>
            </w:pPr>
            <w:r w:rsidRPr="00141436">
              <w:rPr>
                <w:b/>
                <w:bCs/>
              </w:rPr>
              <w:t xml:space="preserve">Dr. </w:t>
            </w:r>
            <w:r w:rsidR="00B87A3C">
              <w:rPr>
                <w:b/>
                <w:bCs/>
              </w:rPr>
              <w:t xml:space="preserve">Alice </w:t>
            </w:r>
            <w:r w:rsidRPr="00141436">
              <w:rPr>
                <w:b/>
                <w:bCs/>
              </w:rPr>
              <w:t>Patterson</w:t>
            </w:r>
          </w:p>
        </w:tc>
        <w:tc>
          <w:tcPr>
            <w:tcW w:w="4315" w:type="dxa"/>
            <w:shd w:val="clear" w:color="auto" w:fill="C5E0B3" w:themeFill="accent6" w:themeFillTint="66"/>
          </w:tcPr>
          <w:p w14:paraId="2FE12622" w14:textId="5225920E" w:rsidR="00141436" w:rsidRPr="00141436" w:rsidRDefault="00410E0C" w:rsidP="005F6E61">
            <w:pPr>
              <w:rPr>
                <w:b/>
                <w:bCs/>
              </w:rPr>
            </w:pPr>
            <w:proofErr w:type="spellStart"/>
            <w:r w:rsidRPr="00410E0C">
              <w:rPr>
                <w:b/>
                <w:bCs/>
              </w:rPr>
              <w:t>Begrüßung</w:t>
            </w:r>
            <w:proofErr w:type="spellEnd"/>
            <w:r w:rsidRPr="00410E0C">
              <w:rPr>
                <w:b/>
                <w:bCs/>
              </w:rPr>
              <w:t xml:space="preserve">, </w:t>
            </w:r>
            <w:proofErr w:type="spellStart"/>
            <w:r w:rsidRPr="00410E0C">
              <w:rPr>
                <w:b/>
                <w:bCs/>
              </w:rPr>
              <w:t>Einführung</w:t>
            </w:r>
            <w:proofErr w:type="spellEnd"/>
            <w:r w:rsidRPr="00410E0C">
              <w:rPr>
                <w:b/>
                <w:bCs/>
              </w:rPr>
              <w:t xml:space="preserve">, </w:t>
            </w:r>
            <w:proofErr w:type="spellStart"/>
            <w:r w:rsidRPr="00410E0C">
              <w:rPr>
                <w:b/>
                <w:bCs/>
              </w:rPr>
              <w:t>Orientierung</w:t>
            </w:r>
            <w:proofErr w:type="spellEnd"/>
          </w:p>
        </w:tc>
      </w:tr>
      <w:tr w:rsidR="00141436" w:rsidRPr="00410E0C" w14:paraId="320811A3" w14:textId="77777777" w:rsidTr="00D30E8D">
        <w:tc>
          <w:tcPr>
            <w:tcW w:w="9445" w:type="dxa"/>
            <w:gridSpan w:val="4"/>
          </w:tcPr>
          <w:p w14:paraId="3E99EC39" w14:textId="4FAFCDF1" w:rsidR="00141436" w:rsidRPr="00410E0C" w:rsidRDefault="00410E0C" w:rsidP="00141436">
            <w:pPr>
              <w:rPr>
                <w:lang w:val="de-DE"/>
              </w:rPr>
            </w:pPr>
            <w:r w:rsidRPr="00410E0C">
              <w:rPr>
                <w:lang w:val="de-DE"/>
              </w:rPr>
              <w:t>ÜBERBLICK ÜBER BLACKBOARD, REGISTRIERUNG, EINSCHREIBUNGSPROZESSE</w:t>
            </w:r>
          </w:p>
        </w:tc>
      </w:tr>
      <w:tr w:rsidR="00141436" w:rsidRPr="00141436" w14:paraId="2A6D93DA" w14:textId="77777777" w:rsidTr="00423061">
        <w:tc>
          <w:tcPr>
            <w:tcW w:w="1800" w:type="dxa"/>
            <w:shd w:val="clear" w:color="auto" w:fill="C5E0B3" w:themeFill="accent6" w:themeFillTint="66"/>
          </w:tcPr>
          <w:p w14:paraId="409CE00C" w14:textId="337AF8E8" w:rsidR="00141436" w:rsidRPr="00141436" w:rsidRDefault="00141436" w:rsidP="005F6E61">
            <w:pPr>
              <w:jc w:val="left"/>
              <w:rPr>
                <w:b/>
                <w:bCs/>
              </w:rPr>
            </w:pPr>
            <w:r w:rsidRPr="00141436">
              <w:rPr>
                <w:b/>
                <w:bCs/>
              </w:rPr>
              <w:t>23</w:t>
            </w:r>
            <w:r w:rsidR="00423061">
              <w:rPr>
                <w:b/>
                <w:bCs/>
              </w:rPr>
              <w:t>.1</w:t>
            </w:r>
            <w:r w:rsidRPr="00141436">
              <w:rPr>
                <w:b/>
                <w:bCs/>
              </w:rPr>
              <w:t xml:space="preserve"> – </w:t>
            </w:r>
            <w:r w:rsidR="00D51B54">
              <w:rPr>
                <w:b/>
                <w:bCs/>
              </w:rPr>
              <w:t>23</w:t>
            </w:r>
            <w:r w:rsidRPr="00141436">
              <w:rPr>
                <w:b/>
                <w:bCs/>
              </w:rPr>
              <w:t>:</w:t>
            </w:r>
            <w:r w:rsidR="00D51B54">
              <w:rPr>
                <w:b/>
                <w:bCs/>
              </w:rPr>
              <w:t>45</w:t>
            </w:r>
            <w:r w:rsidRPr="00141436">
              <w:rPr>
                <w:b/>
                <w:bCs/>
              </w:rPr>
              <w:t xml:space="preserve"> </w:t>
            </w:r>
          </w:p>
        </w:tc>
        <w:tc>
          <w:tcPr>
            <w:tcW w:w="990" w:type="dxa"/>
            <w:shd w:val="clear" w:color="auto" w:fill="C5E0B3" w:themeFill="accent6" w:themeFillTint="66"/>
          </w:tcPr>
          <w:p w14:paraId="5D4C127C" w14:textId="77777777" w:rsidR="00141436" w:rsidRPr="00141436" w:rsidRDefault="00141436" w:rsidP="005F6E61">
            <w:pPr>
              <w:rPr>
                <w:b/>
                <w:bCs/>
              </w:rPr>
            </w:pPr>
            <w:r w:rsidRPr="00141436">
              <w:rPr>
                <w:b/>
                <w:bCs/>
              </w:rPr>
              <w:t>#1</w:t>
            </w:r>
          </w:p>
        </w:tc>
        <w:tc>
          <w:tcPr>
            <w:tcW w:w="2340" w:type="dxa"/>
            <w:shd w:val="clear" w:color="auto" w:fill="C5E0B3" w:themeFill="accent6" w:themeFillTint="66"/>
          </w:tcPr>
          <w:p w14:paraId="4A6E0EFD" w14:textId="446186EF" w:rsidR="00141436" w:rsidRPr="00141436" w:rsidRDefault="00141436" w:rsidP="005F6E61">
            <w:pPr>
              <w:rPr>
                <w:b/>
                <w:bCs/>
              </w:rPr>
            </w:pPr>
            <w:r w:rsidRPr="00141436">
              <w:rPr>
                <w:b/>
                <w:bCs/>
              </w:rPr>
              <w:t xml:space="preserve">Dr. </w:t>
            </w:r>
            <w:r w:rsidR="00B87A3C">
              <w:rPr>
                <w:b/>
                <w:bCs/>
              </w:rPr>
              <w:t xml:space="preserve">Vernon </w:t>
            </w:r>
            <w:r w:rsidRPr="00141436">
              <w:rPr>
                <w:b/>
                <w:bCs/>
              </w:rPr>
              <w:t>Whaley</w:t>
            </w:r>
          </w:p>
        </w:tc>
        <w:tc>
          <w:tcPr>
            <w:tcW w:w="4315" w:type="dxa"/>
            <w:shd w:val="clear" w:color="auto" w:fill="C5E0B3" w:themeFill="accent6" w:themeFillTint="66"/>
          </w:tcPr>
          <w:p w14:paraId="7B41E7FB" w14:textId="3432961F" w:rsidR="00141436" w:rsidRPr="00141436" w:rsidRDefault="00410E0C" w:rsidP="005F6E61">
            <w:pPr>
              <w:rPr>
                <w:b/>
                <w:bCs/>
              </w:rPr>
            </w:pPr>
            <w:r>
              <w:rPr>
                <w:b/>
                <w:bCs/>
              </w:rPr>
              <w:t xml:space="preserve">Die </w:t>
            </w:r>
            <w:proofErr w:type="spellStart"/>
            <w:r>
              <w:rPr>
                <w:b/>
                <w:bCs/>
              </w:rPr>
              <w:t>Theologi</w:t>
            </w:r>
            <w:r w:rsidR="00423061">
              <w:rPr>
                <w:b/>
                <w:bCs/>
              </w:rPr>
              <w:t>e</w:t>
            </w:r>
            <w:proofErr w:type="spellEnd"/>
            <w:r>
              <w:rPr>
                <w:b/>
                <w:bCs/>
              </w:rPr>
              <w:t xml:space="preserve"> der </w:t>
            </w:r>
            <w:proofErr w:type="spellStart"/>
            <w:r>
              <w:rPr>
                <w:b/>
                <w:bCs/>
              </w:rPr>
              <w:t>Beziehung</w:t>
            </w:r>
            <w:proofErr w:type="spellEnd"/>
          </w:p>
        </w:tc>
      </w:tr>
      <w:tr w:rsidR="00141436" w14:paraId="16589AF6" w14:textId="77777777" w:rsidTr="005F6E61">
        <w:tc>
          <w:tcPr>
            <w:tcW w:w="9445" w:type="dxa"/>
            <w:gridSpan w:val="4"/>
          </w:tcPr>
          <w:p w14:paraId="4F193D7C" w14:textId="62262972" w:rsidR="00141436" w:rsidRDefault="00410E0C" w:rsidP="00141436">
            <w:r w:rsidRPr="00410E0C">
              <w:rPr>
                <w:lang w:val="de-DE"/>
              </w:rPr>
              <w:t xml:space="preserve">EINFÜHRUNG IN DIE BIBLISCHE THEOLOGIE DER BEZIEHUNGEN UND DES GOTTESDIENSTES ... ALLES IM LEBEN DREHT SICH UM BEZIEHUNGEN ... DIE AUFWÄRTS GERICHTETEN - ZU UND FÜR GOTT ... </w:t>
            </w:r>
            <w:r w:rsidRPr="00410E0C">
              <w:t>DIE HORIZONTALEN - ZU UND MIT GOTTES VOLK.</w:t>
            </w:r>
          </w:p>
        </w:tc>
      </w:tr>
      <w:tr w:rsidR="00141436" w:rsidRPr="00141436" w14:paraId="3053E958" w14:textId="77777777" w:rsidTr="00423061">
        <w:tc>
          <w:tcPr>
            <w:tcW w:w="1800" w:type="dxa"/>
            <w:shd w:val="clear" w:color="auto" w:fill="C5E0B3" w:themeFill="accent6" w:themeFillTint="66"/>
          </w:tcPr>
          <w:p w14:paraId="48CDDBDA" w14:textId="24578F26" w:rsidR="00141436" w:rsidRPr="00141436" w:rsidRDefault="00141436" w:rsidP="005F6E61">
            <w:pPr>
              <w:jc w:val="left"/>
              <w:rPr>
                <w:b/>
                <w:bCs/>
              </w:rPr>
            </w:pPr>
            <w:r w:rsidRPr="00141436">
              <w:rPr>
                <w:b/>
                <w:bCs/>
              </w:rPr>
              <w:t>2</w:t>
            </w:r>
            <w:r w:rsidR="00D51B54">
              <w:rPr>
                <w:b/>
                <w:bCs/>
              </w:rPr>
              <w:t>4</w:t>
            </w:r>
            <w:r w:rsidR="00423061">
              <w:rPr>
                <w:b/>
                <w:bCs/>
              </w:rPr>
              <w:t>.1</w:t>
            </w:r>
            <w:r w:rsidRPr="00141436">
              <w:rPr>
                <w:b/>
                <w:bCs/>
              </w:rPr>
              <w:t xml:space="preserve"> – </w:t>
            </w:r>
            <w:r w:rsidR="00D51B54">
              <w:rPr>
                <w:b/>
                <w:bCs/>
              </w:rPr>
              <w:t>1</w:t>
            </w:r>
            <w:r w:rsidRPr="00141436">
              <w:rPr>
                <w:b/>
                <w:bCs/>
              </w:rPr>
              <w:t xml:space="preserve">:30 </w:t>
            </w:r>
          </w:p>
        </w:tc>
        <w:tc>
          <w:tcPr>
            <w:tcW w:w="990" w:type="dxa"/>
            <w:shd w:val="clear" w:color="auto" w:fill="C5E0B3" w:themeFill="accent6" w:themeFillTint="66"/>
          </w:tcPr>
          <w:p w14:paraId="1C7802E1" w14:textId="77777777" w:rsidR="00141436" w:rsidRPr="00141436" w:rsidRDefault="00141436" w:rsidP="005F6E61">
            <w:pPr>
              <w:rPr>
                <w:b/>
                <w:bCs/>
              </w:rPr>
            </w:pPr>
            <w:r w:rsidRPr="00141436">
              <w:rPr>
                <w:b/>
                <w:bCs/>
              </w:rPr>
              <w:t>#2</w:t>
            </w:r>
          </w:p>
        </w:tc>
        <w:tc>
          <w:tcPr>
            <w:tcW w:w="2340" w:type="dxa"/>
            <w:shd w:val="clear" w:color="auto" w:fill="C5E0B3" w:themeFill="accent6" w:themeFillTint="66"/>
          </w:tcPr>
          <w:p w14:paraId="43132C8F" w14:textId="3002DD3C" w:rsidR="00141436" w:rsidRPr="00141436" w:rsidRDefault="00141436" w:rsidP="005F6E61">
            <w:pPr>
              <w:rPr>
                <w:b/>
                <w:bCs/>
              </w:rPr>
            </w:pPr>
            <w:r w:rsidRPr="00141436">
              <w:rPr>
                <w:b/>
                <w:bCs/>
              </w:rPr>
              <w:t xml:space="preserve">Dr. </w:t>
            </w:r>
            <w:r w:rsidR="00B87A3C">
              <w:rPr>
                <w:b/>
                <w:bCs/>
              </w:rPr>
              <w:t xml:space="preserve">Dan </w:t>
            </w:r>
            <w:r w:rsidRPr="00141436">
              <w:rPr>
                <w:b/>
                <w:bCs/>
              </w:rPr>
              <w:t>Boone</w:t>
            </w:r>
          </w:p>
        </w:tc>
        <w:tc>
          <w:tcPr>
            <w:tcW w:w="4315" w:type="dxa"/>
            <w:shd w:val="clear" w:color="auto" w:fill="C5E0B3" w:themeFill="accent6" w:themeFillTint="66"/>
          </w:tcPr>
          <w:p w14:paraId="51A133FA" w14:textId="2C8BDF5C" w:rsidR="00141436" w:rsidRPr="00141436" w:rsidRDefault="00410E0C" w:rsidP="005F6E61">
            <w:pPr>
              <w:rPr>
                <w:b/>
                <w:bCs/>
              </w:rPr>
            </w:pPr>
            <w:r w:rsidRPr="00410E0C">
              <w:rPr>
                <w:b/>
                <w:bCs/>
              </w:rPr>
              <w:t xml:space="preserve">Die </w:t>
            </w:r>
            <w:proofErr w:type="spellStart"/>
            <w:r w:rsidRPr="00410E0C">
              <w:rPr>
                <w:b/>
                <w:bCs/>
              </w:rPr>
              <w:t>Dynamik</w:t>
            </w:r>
            <w:proofErr w:type="spellEnd"/>
            <w:r w:rsidRPr="00410E0C">
              <w:rPr>
                <w:b/>
                <w:bCs/>
              </w:rPr>
              <w:t xml:space="preserve"> des </w:t>
            </w:r>
            <w:proofErr w:type="spellStart"/>
            <w:r w:rsidRPr="00410E0C">
              <w:rPr>
                <w:b/>
                <w:bCs/>
              </w:rPr>
              <w:t>Beziehungsaufbaus</w:t>
            </w:r>
            <w:proofErr w:type="spellEnd"/>
          </w:p>
        </w:tc>
      </w:tr>
      <w:tr w:rsidR="00141436" w:rsidRPr="00410E0C" w14:paraId="189886D1" w14:textId="77777777" w:rsidTr="005F6E61">
        <w:tc>
          <w:tcPr>
            <w:tcW w:w="9445" w:type="dxa"/>
            <w:gridSpan w:val="4"/>
          </w:tcPr>
          <w:p w14:paraId="0388224D" w14:textId="0F43306A" w:rsidR="00141436" w:rsidRPr="00410E0C" w:rsidRDefault="00410E0C" w:rsidP="00141436">
            <w:pPr>
              <w:rPr>
                <w:lang w:val="de-DE"/>
              </w:rPr>
            </w:pPr>
            <w:r w:rsidRPr="00410E0C">
              <w:rPr>
                <w:lang w:val="de-DE"/>
              </w:rPr>
              <w:t>DER PRÄSIDENT DER TREVECCA-UNIVERSITÄT GIBT EINEN ERSTAUNLICHEN ÜBERBLICK ÜBER DAS KONZEPT, DASS SICH ALLES PREDIGEN, LEHREN UND VERKÜNDEN DES WORTES AUF UNSER KONZEPT VON GOTT UND DAS VERSTEHEN SEINES PLANES FÜR DEN GOTTESDIENST KONZENTRIERT</w:t>
            </w:r>
          </w:p>
        </w:tc>
      </w:tr>
      <w:tr w:rsidR="00141436" w:rsidRPr="00410E0C" w14:paraId="697E6674" w14:textId="77777777" w:rsidTr="00423061">
        <w:tc>
          <w:tcPr>
            <w:tcW w:w="1800" w:type="dxa"/>
            <w:shd w:val="clear" w:color="auto" w:fill="B4C6E7" w:themeFill="accent1" w:themeFillTint="66"/>
          </w:tcPr>
          <w:p w14:paraId="1E2BA18C" w14:textId="16F8302E" w:rsidR="00141436" w:rsidRPr="00141436" w:rsidRDefault="00141436" w:rsidP="005F6E61">
            <w:pPr>
              <w:jc w:val="left"/>
              <w:rPr>
                <w:b/>
                <w:bCs/>
              </w:rPr>
            </w:pPr>
            <w:r w:rsidRPr="00141436">
              <w:rPr>
                <w:b/>
                <w:bCs/>
              </w:rPr>
              <w:t>24</w:t>
            </w:r>
            <w:r w:rsidR="00423061">
              <w:rPr>
                <w:b/>
                <w:bCs/>
              </w:rPr>
              <w:t>.1</w:t>
            </w:r>
            <w:r w:rsidRPr="00141436">
              <w:rPr>
                <w:b/>
                <w:bCs/>
              </w:rPr>
              <w:t xml:space="preserve"> – </w:t>
            </w:r>
            <w:r w:rsidR="00D51B54">
              <w:rPr>
                <w:b/>
                <w:bCs/>
              </w:rPr>
              <w:t>4</w:t>
            </w:r>
            <w:r w:rsidRPr="00141436">
              <w:rPr>
                <w:b/>
                <w:bCs/>
              </w:rPr>
              <w:t xml:space="preserve">:30 </w:t>
            </w:r>
          </w:p>
        </w:tc>
        <w:tc>
          <w:tcPr>
            <w:tcW w:w="990" w:type="dxa"/>
            <w:shd w:val="clear" w:color="auto" w:fill="B4C6E7" w:themeFill="accent1" w:themeFillTint="66"/>
          </w:tcPr>
          <w:p w14:paraId="0AE143C4" w14:textId="77777777" w:rsidR="00141436" w:rsidRPr="00141436" w:rsidRDefault="00141436" w:rsidP="005F6E61">
            <w:pPr>
              <w:rPr>
                <w:b/>
                <w:bCs/>
              </w:rPr>
            </w:pPr>
            <w:r w:rsidRPr="00141436">
              <w:rPr>
                <w:b/>
                <w:bCs/>
              </w:rPr>
              <w:t>#3</w:t>
            </w:r>
          </w:p>
        </w:tc>
        <w:tc>
          <w:tcPr>
            <w:tcW w:w="2340" w:type="dxa"/>
            <w:shd w:val="clear" w:color="auto" w:fill="B4C6E7" w:themeFill="accent1" w:themeFillTint="66"/>
          </w:tcPr>
          <w:p w14:paraId="7EF169C0" w14:textId="77777777" w:rsidR="00141436" w:rsidRPr="00141436" w:rsidRDefault="00141436" w:rsidP="005F6E61">
            <w:pPr>
              <w:rPr>
                <w:b/>
                <w:bCs/>
              </w:rPr>
            </w:pPr>
            <w:r w:rsidRPr="00141436">
              <w:rPr>
                <w:b/>
                <w:bCs/>
              </w:rPr>
              <w:t>Babbie Mason</w:t>
            </w:r>
          </w:p>
        </w:tc>
        <w:tc>
          <w:tcPr>
            <w:tcW w:w="4315" w:type="dxa"/>
            <w:shd w:val="clear" w:color="auto" w:fill="B4C6E7" w:themeFill="accent1" w:themeFillTint="66"/>
          </w:tcPr>
          <w:p w14:paraId="0E72E9C2" w14:textId="39EC51FF" w:rsidR="00141436" w:rsidRPr="00410E0C" w:rsidRDefault="00410E0C" w:rsidP="005F6E61">
            <w:pPr>
              <w:rPr>
                <w:b/>
                <w:bCs/>
                <w:lang w:val="de-DE"/>
              </w:rPr>
            </w:pPr>
            <w:r w:rsidRPr="00410E0C">
              <w:rPr>
                <w:b/>
                <w:bCs/>
                <w:lang w:val="de-DE"/>
              </w:rPr>
              <w:t>Anbetung in der Kapelle leiten</w:t>
            </w:r>
          </w:p>
        </w:tc>
      </w:tr>
      <w:tr w:rsidR="00141436" w:rsidRPr="00410E0C" w14:paraId="6BB0157A" w14:textId="77777777" w:rsidTr="005F6E61">
        <w:tc>
          <w:tcPr>
            <w:tcW w:w="9445" w:type="dxa"/>
            <w:gridSpan w:val="4"/>
          </w:tcPr>
          <w:p w14:paraId="5D930192" w14:textId="7681027A" w:rsidR="00141436" w:rsidRPr="00410E0C" w:rsidRDefault="00410E0C" w:rsidP="00141436">
            <w:pPr>
              <w:rPr>
                <w:lang w:val="de-DE"/>
              </w:rPr>
            </w:pPr>
            <w:r w:rsidRPr="00410E0C">
              <w:rPr>
                <w:lang w:val="de-DE"/>
              </w:rPr>
              <w:t>INTENSIVE TEILNEHMER NEHMEN GEMEINSAM MIT TREVECCA-STUDENTEN AN EINEM GOTTESDIENST IM BOONE CONVOCATION CENTER TEIL, DER VON DER MIT DEM TAUBENPREIS AUSGEZEICHNETEN UND INTERNATIONAL ANERKANNTEN AUTORIN UND GOTTESDIENSTLEITERIN BABBIE MASON GELEITET WIRD</w:t>
            </w:r>
            <w:r w:rsidR="00141436" w:rsidRPr="00410E0C">
              <w:rPr>
                <w:lang w:val="de-DE"/>
              </w:rPr>
              <w:t>.</w:t>
            </w:r>
          </w:p>
        </w:tc>
      </w:tr>
      <w:tr w:rsidR="00141436" w:rsidRPr="00410E0C" w14:paraId="0BD07A96" w14:textId="77777777" w:rsidTr="00423061">
        <w:tc>
          <w:tcPr>
            <w:tcW w:w="1800" w:type="dxa"/>
            <w:shd w:val="clear" w:color="auto" w:fill="C5E0B3" w:themeFill="accent6" w:themeFillTint="66"/>
          </w:tcPr>
          <w:p w14:paraId="312D6C13" w14:textId="28A12716" w:rsidR="00141436" w:rsidRPr="00141436" w:rsidRDefault="00141436" w:rsidP="005F6E61">
            <w:pPr>
              <w:jc w:val="left"/>
              <w:rPr>
                <w:b/>
                <w:bCs/>
              </w:rPr>
            </w:pPr>
            <w:r w:rsidRPr="00141436">
              <w:rPr>
                <w:b/>
                <w:bCs/>
              </w:rPr>
              <w:t>24</w:t>
            </w:r>
            <w:r w:rsidR="00423061">
              <w:rPr>
                <w:b/>
                <w:bCs/>
              </w:rPr>
              <w:t>.1</w:t>
            </w:r>
            <w:r w:rsidRPr="00141436">
              <w:rPr>
                <w:b/>
                <w:bCs/>
              </w:rPr>
              <w:t xml:space="preserve"> – 1</w:t>
            </w:r>
            <w:r w:rsidR="00D51B54">
              <w:rPr>
                <w:b/>
                <w:bCs/>
              </w:rPr>
              <w:t>7</w:t>
            </w:r>
            <w:r w:rsidRPr="00141436">
              <w:rPr>
                <w:b/>
                <w:bCs/>
              </w:rPr>
              <w:t xml:space="preserve">:45 </w:t>
            </w:r>
          </w:p>
        </w:tc>
        <w:tc>
          <w:tcPr>
            <w:tcW w:w="990" w:type="dxa"/>
            <w:shd w:val="clear" w:color="auto" w:fill="C5E0B3" w:themeFill="accent6" w:themeFillTint="66"/>
          </w:tcPr>
          <w:p w14:paraId="3697D903" w14:textId="77777777" w:rsidR="00141436" w:rsidRPr="00141436" w:rsidRDefault="00141436" w:rsidP="005F6E61">
            <w:pPr>
              <w:rPr>
                <w:b/>
                <w:bCs/>
              </w:rPr>
            </w:pPr>
            <w:r w:rsidRPr="00141436">
              <w:rPr>
                <w:b/>
                <w:bCs/>
              </w:rPr>
              <w:t>#4</w:t>
            </w:r>
          </w:p>
        </w:tc>
        <w:tc>
          <w:tcPr>
            <w:tcW w:w="2340" w:type="dxa"/>
            <w:shd w:val="clear" w:color="auto" w:fill="C5E0B3" w:themeFill="accent6" w:themeFillTint="66"/>
          </w:tcPr>
          <w:p w14:paraId="7A6D2632" w14:textId="77777777" w:rsidR="00141436" w:rsidRPr="00141436" w:rsidRDefault="00141436" w:rsidP="005F6E61">
            <w:pPr>
              <w:rPr>
                <w:b/>
                <w:bCs/>
              </w:rPr>
            </w:pPr>
            <w:r w:rsidRPr="00141436">
              <w:rPr>
                <w:b/>
                <w:bCs/>
              </w:rPr>
              <w:t>Kevin Bond</w:t>
            </w:r>
          </w:p>
        </w:tc>
        <w:tc>
          <w:tcPr>
            <w:tcW w:w="4315" w:type="dxa"/>
            <w:shd w:val="clear" w:color="auto" w:fill="C5E0B3" w:themeFill="accent6" w:themeFillTint="66"/>
          </w:tcPr>
          <w:p w14:paraId="485F51C3" w14:textId="264E90E4" w:rsidR="00141436" w:rsidRPr="00410E0C" w:rsidRDefault="00410E0C" w:rsidP="005F6E61">
            <w:pPr>
              <w:rPr>
                <w:b/>
                <w:bCs/>
                <w:lang w:val="de-DE"/>
              </w:rPr>
            </w:pPr>
            <w:r w:rsidRPr="00410E0C">
              <w:rPr>
                <w:b/>
                <w:bCs/>
                <w:lang w:val="de-DE"/>
              </w:rPr>
              <w:t>Die Rolle des L</w:t>
            </w:r>
            <w:r w:rsidRPr="00410E0C">
              <w:rPr>
                <w:b/>
                <w:bCs/>
                <w:lang w:val="de-DE"/>
              </w:rPr>
              <w:t xml:space="preserve">obpreisleiters </w:t>
            </w:r>
            <w:r w:rsidRPr="00410E0C">
              <w:rPr>
                <w:b/>
                <w:bCs/>
                <w:lang w:val="de-DE"/>
              </w:rPr>
              <w:t>als Levit</w:t>
            </w:r>
          </w:p>
        </w:tc>
      </w:tr>
      <w:tr w:rsidR="00141436" w:rsidRPr="00410E0C" w14:paraId="6435925F" w14:textId="77777777" w:rsidTr="005F6E61">
        <w:tc>
          <w:tcPr>
            <w:tcW w:w="9445" w:type="dxa"/>
            <w:gridSpan w:val="4"/>
          </w:tcPr>
          <w:p w14:paraId="6723D1D4" w14:textId="6A413DD8" w:rsidR="00141436" w:rsidRPr="00410E0C" w:rsidRDefault="00410E0C" w:rsidP="00141436">
            <w:pPr>
              <w:rPr>
                <w:lang w:val="de-DE"/>
              </w:rPr>
            </w:pPr>
            <w:r w:rsidRPr="00410E0C">
              <w:rPr>
                <w:lang w:val="de-DE"/>
              </w:rPr>
              <w:t>KEVIN BOND, GRAMMY-PREISGEKRÖNTER PLATTENPRODUZENT UND INTERNATIONAL ANERKANNTER ANBETUNGSLEITER AUS ATLANTA, GA, PACKT DIE BIBLISCHEN PRINZIPIEN VON GOTTES PLAN FÜR ANBETUNGSLEITER AUS, DIE IN DER VERSAMMLUNG "LEVIT PRIESTER" SEIN SOLLEN!</w:t>
            </w:r>
          </w:p>
        </w:tc>
      </w:tr>
      <w:tr w:rsidR="00141436" w:rsidRPr="00141436" w14:paraId="26402B88" w14:textId="77777777" w:rsidTr="00423061">
        <w:tc>
          <w:tcPr>
            <w:tcW w:w="1800" w:type="dxa"/>
            <w:shd w:val="clear" w:color="auto" w:fill="E7E6E6" w:themeFill="background2"/>
          </w:tcPr>
          <w:p w14:paraId="57FB90AD" w14:textId="77C1C849" w:rsidR="00141436" w:rsidRPr="00141436" w:rsidRDefault="00141436" w:rsidP="005F6E61">
            <w:pPr>
              <w:jc w:val="left"/>
              <w:rPr>
                <w:b/>
                <w:bCs/>
              </w:rPr>
            </w:pPr>
            <w:r w:rsidRPr="00141436">
              <w:rPr>
                <w:b/>
                <w:bCs/>
              </w:rPr>
              <w:t>24</w:t>
            </w:r>
            <w:r w:rsidR="00423061">
              <w:rPr>
                <w:b/>
                <w:bCs/>
              </w:rPr>
              <w:t>.1</w:t>
            </w:r>
            <w:r w:rsidRPr="00141436">
              <w:rPr>
                <w:b/>
                <w:bCs/>
              </w:rPr>
              <w:t xml:space="preserve"> – 1</w:t>
            </w:r>
            <w:r w:rsidR="00D51B54">
              <w:rPr>
                <w:b/>
                <w:bCs/>
              </w:rPr>
              <w:t>9</w:t>
            </w:r>
            <w:r w:rsidRPr="00141436">
              <w:rPr>
                <w:b/>
                <w:bCs/>
              </w:rPr>
              <w:t>:30</w:t>
            </w:r>
          </w:p>
        </w:tc>
        <w:tc>
          <w:tcPr>
            <w:tcW w:w="990" w:type="dxa"/>
            <w:shd w:val="clear" w:color="auto" w:fill="E7E6E6" w:themeFill="background2"/>
          </w:tcPr>
          <w:p w14:paraId="68EA21EC" w14:textId="77777777" w:rsidR="00141436" w:rsidRPr="00141436" w:rsidRDefault="00141436" w:rsidP="005F6E61">
            <w:pPr>
              <w:rPr>
                <w:b/>
                <w:bCs/>
              </w:rPr>
            </w:pPr>
            <w:r w:rsidRPr="00141436">
              <w:rPr>
                <w:b/>
                <w:bCs/>
              </w:rPr>
              <w:t>#5</w:t>
            </w:r>
          </w:p>
        </w:tc>
        <w:tc>
          <w:tcPr>
            <w:tcW w:w="2340" w:type="dxa"/>
            <w:shd w:val="clear" w:color="auto" w:fill="E7E6E6" w:themeFill="background2"/>
          </w:tcPr>
          <w:p w14:paraId="79245C35" w14:textId="77777777" w:rsidR="00141436" w:rsidRPr="00141436" w:rsidRDefault="00141436" w:rsidP="005F6E61">
            <w:pPr>
              <w:rPr>
                <w:b/>
                <w:bCs/>
              </w:rPr>
            </w:pPr>
            <w:r w:rsidRPr="00141436">
              <w:rPr>
                <w:b/>
                <w:bCs/>
              </w:rPr>
              <w:t xml:space="preserve">Bond, Ferrell &amp; Newby </w:t>
            </w:r>
          </w:p>
        </w:tc>
        <w:tc>
          <w:tcPr>
            <w:tcW w:w="4315" w:type="dxa"/>
            <w:shd w:val="clear" w:color="auto" w:fill="E7E6E6" w:themeFill="background2"/>
          </w:tcPr>
          <w:p w14:paraId="02F258AA" w14:textId="2CAEE135" w:rsidR="00141436" w:rsidRPr="00141436" w:rsidRDefault="00410E0C" w:rsidP="005F6E61">
            <w:pPr>
              <w:rPr>
                <w:b/>
                <w:bCs/>
              </w:rPr>
            </w:pPr>
            <w:r w:rsidRPr="00410E0C">
              <w:rPr>
                <w:b/>
                <w:bCs/>
              </w:rPr>
              <w:t>LOBPREISPROBE</w:t>
            </w:r>
            <w:r w:rsidR="00141436" w:rsidRPr="00141436">
              <w:rPr>
                <w:b/>
                <w:bCs/>
              </w:rPr>
              <w:t xml:space="preserve"> (</w:t>
            </w:r>
            <w:r>
              <w:rPr>
                <w:b/>
                <w:bCs/>
              </w:rPr>
              <w:t xml:space="preserve">Nur </w:t>
            </w:r>
            <w:proofErr w:type="spellStart"/>
            <w:r>
              <w:rPr>
                <w:b/>
                <w:bCs/>
              </w:rPr>
              <w:t>vor</w:t>
            </w:r>
            <w:proofErr w:type="spellEnd"/>
            <w:r>
              <w:rPr>
                <w:b/>
                <w:bCs/>
              </w:rPr>
              <w:t xml:space="preserve"> Ort</w:t>
            </w:r>
            <w:r w:rsidR="00141436" w:rsidRPr="00141436">
              <w:rPr>
                <w:b/>
                <w:bCs/>
              </w:rPr>
              <w:t>)</w:t>
            </w:r>
          </w:p>
        </w:tc>
      </w:tr>
      <w:tr w:rsidR="00141436" w14:paraId="53FB41D4" w14:textId="77777777" w:rsidTr="005F6E61">
        <w:tc>
          <w:tcPr>
            <w:tcW w:w="9445" w:type="dxa"/>
            <w:gridSpan w:val="4"/>
          </w:tcPr>
          <w:p w14:paraId="638081AA" w14:textId="7ADFC5C7" w:rsidR="00141436" w:rsidRDefault="00410E0C" w:rsidP="00141436">
            <w:r w:rsidRPr="00410E0C">
              <w:rPr>
                <w:lang w:val="de-DE"/>
              </w:rPr>
              <w:t xml:space="preserve">DIE INTENSIVTEILNEHMER TEILTEN SICH IN DREI GRUPPEN AUF, UM ANBETUNGSSÄTZE FÜR DIE PRÄSENTATION AM DONNERSTAGABEND VORZUBEREITEN ... </w:t>
            </w:r>
            <w:r w:rsidRPr="00410E0C">
              <w:t>KEVIN BOND, PHILLIP FERRELL UND JAMES NEWBY LEITETEN</w:t>
            </w:r>
            <w:r w:rsidR="00141436">
              <w:t>.</w:t>
            </w:r>
          </w:p>
        </w:tc>
      </w:tr>
      <w:tr w:rsidR="00141436" w:rsidRPr="00410E0C" w14:paraId="22F09FF2" w14:textId="77777777" w:rsidTr="00423061">
        <w:tc>
          <w:tcPr>
            <w:tcW w:w="1800" w:type="dxa"/>
            <w:shd w:val="clear" w:color="auto" w:fill="C5E0B3" w:themeFill="accent6" w:themeFillTint="66"/>
          </w:tcPr>
          <w:p w14:paraId="06D2B59D" w14:textId="148515A4" w:rsidR="00141436" w:rsidRPr="00141436" w:rsidRDefault="00141436" w:rsidP="005F6E61">
            <w:pPr>
              <w:rPr>
                <w:b/>
                <w:bCs/>
              </w:rPr>
            </w:pPr>
            <w:r w:rsidRPr="00141436">
              <w:rPr>
                <w:b/>
                <w:bCs/>
              </w:rPr>
              <w:t>24</w:t>
            </w:r>
            <w:r w:rsidR="00423061">
              <w:rPr>
                <w:b/>
                <w:bCs/>
              </w:rPr>
              <w:t>.1</w:t>
            </w:r>
            <w:r w:rsidRPr="00141436">
              <w:rPr>
                <w:b/>
                <w:bCs/>
              </w:rPr>
              <w:t xml:space="preserve"> – </w:t>
            </w:r>
            <w:r w:rsidR="00D51B54">
              <w:rPr>
                <w:b/>
                <w:bCs/>
              </w:rPr>
              <w:t>20</w:t>
            </w:r>
            <w:r w:rsidRPr="00141436">
              <w:rPr>
                <w:b/>
                <w:bCs/>
              </w:rPr>
              <w:t>:</w:t>
            </w:r>
            <w:r w:rsidR="00D51B54">
              <w:rPr>
                <w:b/>
                <w:bCs/>
              </w:rPr>
              <w:t>30</w:t>
            </w:r>
          </w:p>
        </w:tc>
        <w:tc>
          <w:tcPr>
            <w:tcW w:w="990" w:type="dxa"/>
            <w:shd w:val="clear" w:color="auto" w:fill="C5E0B3" w:themeFill="accent6" w:themeFillTint="66"/>
          </w:tcPr>
          <w:p w14:paraId="5C8DEACD" w14:textId="77777777" w:rsidR="00141436" w:rsidRPr="00141436" w:rsidRDefault="00141436" w:rsidP="005F6E61">
            <w:pPr>
              <w:rPr>
                <w:b/>
                <w:bCs/>
              </w:rPr>
            </w:pPr>
            <w:r w:rsidRPr="00141436">
              <w:rPr>
                <w:b/>
                <w:bCs/>
              </w:rPr>
              <w:t>#6</w:t>
            </w:r>
          </w:p>
        </w:tc>
        <w:tc>
          <w:tcPr>
            <w:tcW w:w="2340" w:type="dxa"/>
            <w:shd w:val="clear" w:color="auto" w:fill="C5E0B3" w:themeFill="accent6" w:themeFillTint="66"/>
          </w:tcPr>
          <w:p w14:paraId="4B759F1A" w14:textId="77777777" w:rsidR="00141436" w:rsidRPr="00141436" w:rsidRDefault="00141436" w:rsidP="005F6E61">
            <w:pPr>
              <w:rPr>
                <w:b/>
                <w:bCs/>
              </w:rPr>
            </w:pPr>
            <w:r w:rsidRPr="00141436">
              <w:rPr>
                <w:b/>
                <w:bCs/>
              </w:rPr>
              <w:t>Dr. Eric Wendel Lee</w:t>
            </w:r>
          </w:p>
        </w:tc>
        <w:tc>
          <w:tcPr>
            <w:tcW w:w="4315" w:type="dxa"/>
            <w:shd w:val="clear" w:color="auto" w:fill="C5E0B3" w:themeFill="accent6" w:themeFillTint="66"/>
          </w:tcPr>
          <w:p w14:paraId="7A65801C" w14:textId="657504B7" w:rsidR="00141436" w:rsidRPr="00410E0C" w:rsidRDefault="00410E0C" w:rsidP="005F6E61">
            <w:pPr>
              <w:rPr>
                <w:b/>
                <w:bCs/>
                <w:lang w:val="de-DE"/>
              </w:rPr>
            </w:pPr>
            <w:r w:rsidRPr="00410E0C">
              <w:rPr>
                <w:b/>
                <w:bCs/>
                <w:lang w:val="de-DE"/>
              </w:rPr>
              <w:t>Lernen, wie man im Gottesdienst Erbauung, Erhöhung und Anbetung zum Ausdruck bringt</w:t>
            </w:r>
          </w:p>
        </w:tc>
      </w:tr>
      <w:tr w:rsidR="00141436" w:rsidRPr="00410E0C" w14:paraId="460C995D" w14:textId="77777777" w:rsidTr="005F6E61">
        <w:tc>
          <w:tcPr>
            <w:tcW w:w="9445" w:type="dxa"/>
            <w:gridSpan w:val="4"/>
          </w:tcPr>
          <w:p w14:paraId="4AD2BC93" w14:textId="31D3C4C2" w:rsidR="00141436" w:rsidRPr="00410E0C" w:rsidRDefault="00410E0C" w:rsidP="00141436">
            <w:pPr>
              <w:rPr>
                <w:lang w:val="de-DE"/>
              </w:rPr>
            </w:pPr>
            <w:r w:rsidRPr="00410E0C">
              <w:rPr>
                <w:lang w:val="de-DE"/>
              </w:rPr>
              <w:t>DER BEGNADETE PREDIGER, BIBELLEHRER UND LEITENDE PASTOR DER SPRINGFIELD BAPTIST CHURCH, CONYERS, GA, ERKLÄRT, DASS GOTTESDIENSTLEITER UND PASTOREN LERNEN SOLLTEN, WIE SIE AUFBAUUNG, ERHÖHUNG UND ANBETUNG IN DEN GOTTESDIENST EINBRINGEN KÖNNEN</w:t>
            </w:r>
            <w:r w:rsidR="00141436" w:rsidRPr="00410E0C">
              <w:rPr>
                <w:lang w:val="de-DE"/>
              </w:rPr>
              <w:t>.</w:t>
            </w:r>
          </w:p>
          <w:p w14:paraId="6992F6A2" w14:textId="075B0B72" w:rsidR="00141436" w:rsidRPr="00410E0C" w:rsidRDefault="00141436" w:rsidP="00141436">
            <w:pPr>
              <w:rPr>
                <w:lang w:val="de-DE"/>
              </w:rPr>
            </w:pPr>
          </w:p>
        </w:tc>
      </w:tr>
      <w:tr w:rsidR="00141436" w:rsidRPr="00410E0C" w14:paraId="0ACF0423" w14:textId="77777777" w:rsidTr="00423061">
        <w:tc>
          <w:tcPr>
            <w:tcW w:w="1800" w:type="dxa"/>
            <w:shd w:val="clear" w:color="auto" w:fill="C5E0B3" w:themeFill="accent6" w:themeFillTint="66"/>
          </w:tcPr>
          <w:p w14:paraId="0434BE71" w14:textId="2282B31F" w:rsidR="00141436" w:rsidRPr="00141436" w:rsidRDefault="00141436" w:rsidP="005F6E61">
            <w:pPr>
              <w:rPr>
                <w:b/>
                <w:bCs/>
              </w:rPr>
            </w:pPr>
            <w:r w:rsidRPr="00141436">
              <w:rPr>
                <w:b/>
                <w:bCs/>
              </w:rPr>
              <w:t>24</w:t>
            </w:r>
            <w:r w:rsidR="00423061">
              <w:rPr>
                <w:b/>
                <w:bCs/>
              </w:rPr>
              <w:t>.1</w:t>
            </w:r>
            <w:r w:rsidRPr="00141436">
              <w:rPr>
                <w:b/>
                <w:bCs/>
              </w:rPr>
              <w:t xml:space="preserve"> – </w:t>
            </w:r>
            <w:r w:rsidR="00D51B54">
              <w:rPr>
                <w:b/>
                <w:bCs/>
              </w:rPr>
              <w:t>22</w:t>
            </w:r>
            <w:r w:rsidRPr="00141436">
              <w:rPr>
                <w:b/>
                <w:bCs/>
              </w:rPr>
              <w:t>:00</w:t>
            </w:r>
          </w:p>
        </w:tc>
        <w:tc>
          <w:tcPr>
            <w:tcW w:w="990" w:type="dxa"/>
            <w:shd w:val="clear" w:color="auto" w:fill="C5E0B3" w:themeFill="accent6" w:themeFillTint="66"/>
          </w:tcPr>
          <w:p w14:paraId="767A9903" w14:textId="77777777" w:rsidR="00141436" w:rsidRPr="00141436" w:rsidRDefault="00141436" w:rsidP="005F6E61">
            <w:pPr>
              <w:rPr>
                <w:b/>
                <w:bCs/>
              </w:rPr>
            </w:pPr>
            <w:r w:rsidRPr="00141436">
              <w:rPr>
                <w:b/>
                <w:bCs/>
              </w:rPr>
              <w:t>#7</w:t>
            </w:r>
          </w:p>
        </w:tc>
        <w:tc>
          <w:tcPr>
            <w:tcW w:w="2340" w:type="dxa"/>
            <w:shd w:val="clear" w:color="auto" w:fill="C5E0B3" w:themeFill="accent6" w:themeFillTint="66"/>
          </w:tcPr>
          <w:p w14:paraId="584D0F7C" w14:textId="77777777" w:rsidR="00141436" w:rsidRPr="00141436" w:rsidRDefault="00141436" w:rsidP="005F6E61">
            <w:pPr>
              <w:rPr>
                <w:b/>
                <w:bCs/>
              </w:rPr>
            </w:pPr>
            <w:r w:rsidRPr="00141436">
              <w:rPr>
                <w:b/>
                <w:bCs/>
              </w:rPr>
              <w:t>Nick Robertson</w:t>
            </w:r>
          </w:p>
        </w:tc>
        <w:tc>
          <w:tcPr>
            <w:tcW w:w="4315" w:type="dxa"/>
            <w:shd w:val="clear" w:color="auto" w:fill="C5E0B3" w:themeFill="accent6" w:themeFillTint="66"/>
          </w:tcPr>
          <w:p w14:paraId="1F57EA94" w14:textId="7DF5B759" w:rsidR="00141436" w:rsidRPr="00410E0C" w:rsidRDefault="00410E0C" w:rsidP="005F6E61">
            <w:pPr>
              <w:rPr>
                <w:b/>
                <w:bCs/>
                <w:lang w:val="de-DE"/>
              </w:rPr>
            </w:pPr>
            <w:r w:rsidRPr="00410E0C">
              <w:rPr>
                <w:b/>
                <w:bCs/>
                <w:lang w:val="de-DE"/>
              </w:rPr>
              <w:t xml:space="preserve">Was jeder </w:t>
            </w:r>
            <w:r w:rsidRPr="00410E0C">
              <w:rPr>
                <w:b/>
                <w:bCs/>
                <w:lang w:val="de-DE"/>
              </w:rPr>
              <w:t>Lob</w:t>
            </w:r>
            <w:r>
              <w:rPr>
                <w:b/>
                <w:bCs/>
                <w:lang w:val="de-DE"/>
              </w:rPr>
              <w:t>p</w:t>
            </w:r>
            <w:r w:rsidRPr="00410E0C">
              <w:rPr>
                <w:b/>
                <w:bCs/>
                <w:lang w:val="de-DE"/>
              </w:rPr>
              <w:t>reisleiter</w:t>
            </w:r>
            <w:r w:rsidRPr="00410E0C">
              <w:rPr>
                <w:b/>
                <w:bCs/>
                <w:lang w:val="de-DE"/>
              </w:rPr>
              <w:t xml:space="preserve"> wünscht, dass sein Pastor über </w:t>
            </w:r>
            <w:r>
              <w:rPr>
                <w:b/>
                <w:bCs/>
                <w:lang w:val="de-DE"/>
              </w:rPr>
              <w:t>Anbetung</w:t>
            </w:r>
            <w:r w:rsidRPr="00410E0C">
              <w:rPr>
                <w:b/>
                <w:bCs/>
                <w:lang w:val="de-DE"/>
              </w:rPr>
              <w:t xml:space="preserve"> </w:t>
            </w:r>
            <w:proofErr w:type="gramStart"/>
            <w:r>
              <w:rPr>
                <w:b/>
                <w:bCs/>
                <w:lang w:val="de-DE"/>
              </w:rPr>
              <w:t>wüsste</w:t>
            </w:r>
            <w:proofErr w:type="gramEnd"/>
          </w:p>
        </w:tc>
      </w:tr>
      <w:tr w:rsidR="00141436" w:rsidRPr="00410E0C" w14:paraId="069E29FD" w14:textId="77777777" w:rsidTr="005F6E61">
        <w:tc>
          <w:tcPr>
            <w:tcW w:w="9445" w:type="dxa"/>
            <w:gridSpan w:val="4"/>
          </w:tcPr>
          <w:p w14:paraId="0369A2FB" w14:textId="62B7AC60" w:rsidR="00141436" w:rsidRPr="00410E0C" w:rsidRDefault="00410E0C" w:rsidP="00141436">
            <w:pPr>
              <w:rPr>
                <w:lang w:val="de-DE"/>
              </w:rPr>
            </w:pPr>
            <w:r w:rsidRPr="00410E0C">
              <w:rPr>
                <w:lang w:val="de-DE"/>
              </w:rPr>
              <w:t>GOTTESDIENSTPASTOR NICK ROBERTSON ERZÄHLT, WAS JEDER GOTTESDIENSTPASTOR WÜNSCHT, DASS SEIN SENIOR PASTOR ÜBER GOTTESDIENST WEISS</w:t>
            </w:r>
            <w:r w:rsidR="00141436" w:rsidRPr="00410E0C">
              <w:rPr>
                <w:lang w:val="de-DE"/>
              </w:rPr>
              <w:t>!</w:t>
            </w:r>
          </w:p>
        </w:tc>
      </w:tr>
      <w:tr w:rsidR="00141436" w:rsidRPr="00141436" w14:paraId="27497934" w14:textId="77777777" w:rsidTr="00423061">
        <w:tc>
          <w:tcPr>
            <w:tcW w:w="1800" w:type="dxa"/>
            <w:shd w:val="clear" w:color="auto" w:fill="C5E0B3" w:themeFill="accent6" w:themeFillTint="66"/>
          </w:tcPr>
          <w:p w14:paraId="42DE7A6C" w14:textId="48D369DB" w:rsidR="00141436" w:rsidRPr="00141436" w:rsidRDefault="00141436" w:rsidP="005F6E61">
            <w:pPr>
              <w:rPr>
                <w:b/>
                <w:bCs/>
              </w:rPr>
            </w:pPr>
            <w:r w:rsidRPr="00141436">
              <w:rPr>
                <w:b/>
                <w:bCs/>
              </w:rPr>
              <w:t>24</w:t>
            </w:r>
            <w:r w:rsidR="00423061">
              <w:rPr>
                <w:b/>
                <w:bCs/>
              </w:rPr>
              <w:t>.1</w:t>
            </w:r>
            <w:r w:rsidRPr="00141436">
              <w:rPr>
                <w:b/>
                <w:bCs/>
              </w:rPr>
              <w:t xml:space="preserve"> – </w:t>
            </w:r>
            <w:r w:rsidR="00D51B54">
              <w:rPr>
                <w:b/>
                <w:bCs/>
              </w:rPr>
              <w:t>23</w:t>
            </w:r>
            <w:r w:rsidRPr="00141436">
              <w:rPr>
                <w:b/>
                <w:bCs/>
              </w:rPr>
              <w:t>:30</w:t>
            </w:r>
          </w:p>
        </w:tc>
        <w:tc>
          <w:tcPr>
            <w:tcW w:w="990" w:type="dxa"/>
            <w:shd w:val="clear" w:color="auto" w:fill="C5E0B3" w:themeFill="accent6" w:themeFillTint="66"/>
          </w:tcPr>
          <w:p w14:paraId="6C0B548D" w14:textId="77777777" w:rsidR="00141436" w:rsidRPr="00141436" w:rsidRDefault="00141436" w:rsidP="005F6E61">
            <w:pPr>
              <w:rPr>
                <w:b/>
                <w:bCs/>
              </w:rPr>
            </w:pPr>
            <w:r w:rsidRPr="00141436">
              <w:rPr>
                <w:b/>
                <w:bCs/>
              </w:rPr>
              <w:t>#8</w:t>
            </w:r>
          </w:p>
        </w:tc>
        <w:tc>
          <w:tcPr>
            <w:tcW w:w="2340" w:type="dxa"/>
            <w:shd w:val="clear" w:color="auto" w:fill="C5E0B3" w:themeFill="accent6" w:themeFillTint="66"/>
          </w:tcPr>
          <w:p w14:paraId="09B7A4D4" w14:textId="77777777" w:rsidR="00141436" w:rsidRPr="00141436" w:rsidRDefault="00141436" w:rsidP="005F6E61">
            <w:pPr>
              <w:rPr>
                <w:b/>
                <w:bCs/>
              </w:rPr>
            </w:pPr>
            <w:r w:rsidRPr="00141436">
              <w:rPr>
                <w:b/>
                <w:bCs/>
              </w:rPr>
              <w:t>Dr. Dan Boone</w:t>
            </w:r>
          </w:p>
        </w:tc>
        <w:tc>
          <w:tcPr>
            <w:tcW w:w="4315" w:type="dxa"/>
            <w:shd w:val="clear" w:color="auto" w:fill="C5E0B3" w:themeFill="accent6" w:themeFillTint="66"/>
          </w:tcPr>
          <w:p w14:paraId="653B1961" w14:textId="53A44EA7" w:rsidR="00141436" w:rsidRPr="00141436" w:rsidRDefault="00410E0C" w:rsidP="005F6E61">
            <w:pPr>
              <w:rPr>
                <w:b/>
                <w:bCs/>
              </w:rPr>
            </w:pPr>
            <w:r w:rsidRPr="00410E0C">
              <w:rPr>
                <w:b/>
                <w:bCs/>
              </w:rPr>
              <w:t xml:space="preserve">Den </w:t>
            </w:r>
            <w:proofErr w:type="spellStart"/>
            <w:r w:rsidRPr="00410E0C">
              <w:rPr>
                <w:b/>
                <w:bCs/>
              </w:rPr>
              <w:t>Anbetungszyklus</w:t>
            </w:r>
            <w:proofErr w:type="spellEnd"/>
            <w:r w:rsidRPr="00410E0C">
              <w:rPr>
                <w:b/>
                <w:bCs/>
              </w:rPr>
              <w:t xml:space="preserve"> verstehen</w:t>
            </w:r>
          </w:p>
        </w:tc>
      </w:tr>
      <w:tr w:rsidR="00141436" w:rsidRPr="00410E0C" w14:paraId="5BE25855" w14:textId="77777777" w:rsidTr="005F6E61">
        <w:tc>
          <w:tcPr>
            <w:tcW w:w="9445" w:type="dxa"/>
            <w:gridSpan w:val="4"/>
          </w:tcPr>
          <w:p w14:paraId="78C29530" w14:textId="77A30E3A" w:rsidR="00141436" w:rsidRPr="00410E0C" w:rsidRDefault="00410E0C" w:rsidP="00141436">
            <w:pPr>
              <w:rPr>
                <w:lang w:val="de-DE"/>
              </w:rPr>
            </w:pPr>
            <w:r w:rsidRPr="00410E0C">
              <w:rPr>
                <w:lang w:val="de-DE"/>
              </w:rPr>
              <w:lastRenderedPageBreak/>
              <w:t>DER PRÄSIDENT DER TREVECCA-UNIVERSITÄT, DR. DAN BOONE, PACKT DIE REALITÄTEN DES GOTTESDIENSTZYKLUS AUS, INDEM ER ERKLÄRT, DASS DER GOTTESDIENST FÜNF DRAMATISCHE HANDLUNGEN UMFASST, DIE IN SEGEN UND EHRUNG GIPFELN</w:t>
            </w:r>
          </w:p>
        </w:tc>
      </w:tr>
      <w:tr w:rsidR="00141436" w:rsidRPr="00410E0C" w14:paraId="2024BB1E" w14:textId="77777777" w:rsidTr="00423061">
        <w:tc>
          <w:tcPr>
            <w:tcW w:w="1800" w:type="dxa"/>
            <w:shd w:val="clear" w:color="auto" w:fill="B4C6E7" w:themeFill="accent1" w:themeFillTint="66"/>
          </w:tcPr>
          <w:p w14:paraId="48BB86FF" w14:textId="7F047A4F" w:rsidR="00141436" w:rsidRPr="00141436" w:rsidRDefault="00141436" w:rsidP="005F6E61">
            <w:pPr>
              <w:rPr>
                <w:b/>
                <w:bCs/>
              </w:rPr>
            </w:pPr>
            <w:r w:rsidRPr="00141436">
              <w:rPr>
                <w:b/>
                <w:bCs/>
              </w:rPr>
              <w:t>2</w:t>
            </w:r>
            <w:r w:rsidR="00D51B54">
              <w:rPr>
                <w:b/>
                <w:bCs/>
              </w:rPr>
              <w:t>5</w:t>
            </w:r>
            <w:r w:rsidR="00423061">
              <w:rPr>
                <w:b/>
                <w:bCs/>
              </w:rPr>
              <w:t>.1</w:t>
            </w:r>
            <w:r w:rsidRPr="00141436">
              <w:rPr>
                <w:b/>
                <w:bCs/>
              </w:rPr>
              <w:t xml:space="preserve"> – </w:t>
            </w:r>
            <w:r w:rsidR="00D51B54">
              <w:rPr>
                <w:b/>
                <w:bCs/>
              </w:rPr>
              <w:t>1</w:t>
            </w:r>
            <w:r w:rsidRPr="00141436">
              <w:rPr>
                <w:b/>
                <w:bCs/>
              </w:rPr>
              <w:t>:30</w:t>
            </w:r>
          </w:p>
        </w:tc>
        <w:tc>
          <w:tcPr>
            <w:tcW w:w="990" w:type="dxa"/>
            <w:shd w:val="clear" w:color="auto" w:fill="B4C6E7" w:themeFill="accent1" w:themeFillTint="66"/>
          </w:tcPr>
          <w:p w14:paraId="5D36CCEF" w14:textId="77777777" w:rsidR="00141436" w:rsidRPr="00141436" w:rsidRDefault="00141436" w:rsidP="005F6E61">
            <w:pPr>
              <w:rPr>
                <w:b/>
                <w:bCs/>
              </w:rPr>
            </w:pPr>
            <w:r w:rsidRPr="00141436">
              <w:rPr>
                <w:b/>
                <w:bCs/>
              </w:rPr>
              <w:t>#9</w:t>
            </w:r>
          </w:p>
        </w:tc>
        <w:tc>
          <w:tcPr>
            <w:tcW w:w="2340" w:type="dxa"/>
            <w:shd w:val="clear" w:color="auto" w:fill="B4C6E7" w:themeFill="accent1" w:themeFillTint="66"/>
          </w:tcPr>
          <w:p w14:paraId="1A60E709" w14:textId="77777777" w:rsidR="00141436" w:rsidRPr="00141436" w:rsidRDefault="00141436" w:rsidP="005F6E61">
            <w:pPr>
              <w:rPr>
                <w:b/>
                <w:bCs/>
              </w:rPr>
            </w:pPr>
            <w:r w:rsidRPr="00141436">
              <w:rPr>
                <w:b/>
                <w:bCs/>
              </w:rPr>
              <w:t xml:space="preserve">Babbie w/Testify </w:t>
            </w:r>
          </w:p>
        </w:tc>
        <w:tc>
          <w:tcPr>
            <w:tcW w:w="4315" w:type="dxa"/>
            <w:shd w:val="clear" w:color="auto" w:fill="B4C6E7" w:themeFill="accent1" w:themeFillTint="66"/>
          </w:tcPr>
          <w:p w14:paraId="128C0190" w14:textId="38DBB9CF" w:rsidR="00141436" w:rsidRPr="00410E0C" w:rsidRDefault="00D51B54" w:rsidP="005F6E61">
            <w:pPr>
              <w:rPr>
                <w:b/>
                <w:bCs/>
                <w:lang w:val="de-DE"/>
              </w:rPr>
            </w:pPr>
            <w:r>
              <w:rPr>
                <w:b/>
                <w:bCs/>
                <w:lang w:val="de-DE"/>
              </w:rPr>
              <w:t>LOBPREISABEND</w:t>
            </w:r>
          </w:p>
        </w:tc>
      </w:tr>
      <w:tr w:rsidR="00141436" w:rsidRPr="00410E0C" w14:paraId="0EACD9BD" w14:textId="77777777" w:rsidTr="005F6E61">
        <w:tc>
          <w:tcPr>
            <w:tcW w:w="9445" w:type="dxa"/>
            <w:gridSpan w:val="4"/>
          </w:tcPr>
          <w:p w14:paraId="71EC3B53" w14:textId="52D68C4F" w:rsidR="00141436" w:rsidRPr="00410E0C" w:rsidRDefault="00410E0C" w:rsidP="00141436">
            <w:pPr>
              <w:rPr>
                <w:lang w:val="de-DE"/>
              </w:rPr>
            </w:pPr>
            <w:r w:rsidRPr="00410E0C">
              <w:rPr>
                <w:lang w:val="de-DE"/>
              </w:rPr>
              <w:t>BABBIE MASON, HERAUSRAGENDE GOSPELKÜNSTLERIN, BIETET ZUSAMMEN MIT DEM TREVECCA-CHOR TESTIFY EINEN ABEND DER ANBETUNG UND DES LOBPREISES</w:t>
            </w:r>
            <w:r w:rsidR="00141436" w:rsidRPr="00410E0C">
              <w:rPr>
                <w:lang w:val="de-DE"/>
              </w:rPr>
              <w:t xml:space="preserve">. </w:t>
            </w:r>
          </w:p>
        </w:tc>
      </w:tr>
      <w:tr w:rsidR="00141436" w:rsidRPr="00141436" w14:paraId="1AA2BE22" w14:textId="77777777" w:rsidTr="00423061">
        <w:tc>
          <w:tcPr>
            <w:tcW w:w="1800" w:type="dxa"/>
            <w:shd w:val="clear" w:color="auto" w:fill="B4C6E7" w:themeFill="accent1" w:themeFillTint="66"/>
          </w:tcPr>
          <w:p w14:paraId="3C2B4484" w14:textId="54584173" w:rsidR="00141436" w:rsidRPr="00141436" w:rsidRDefault="00141436" w:rsidP="005F6E61">
            <w:pPr>
              <w:rPr>
                <w:b/>
                <w:bCs/>
              </w:rPr>
            </w:pPr>
            <w:r w:rsidRPr="00141436">
              <w:rPr>
                <w:b/>
                <w:bCs/>
              </w:rPr>
              <w:t>25</w:t>
            </w:r>
            <w:r w:rsidR="00423061">
              <w:rPr>
                <w:b/>
                <w:bCs/>
              </w:rPr>
              <w:t>.1</w:t>
            </w:r>
            <w:r w:rsidRPr="00141436">
              <w:rPr>
                <w:b/>
                <w:bCs/>
              </w:rPr>
              <w:t xml:space="preserve"> – </w:t>
            </w:r>
            <w:r w:rsidR="00D51B54">
              <w:rPr>
                <w:b/>
                <w:bCs/>
              </w:rPr>
              <w:t>16</w:t>
            </w:r>
            <w:r w:rsidRPr="00141436">
              <w:rPr>
                <w:b/>
                <w:bCs/>
              </w:rPr>
              <w:t>:00</w:t>
            </w:r>
          </w:p>
        </w:tc>
        <w:tc>
          <w:tcPr>
            <w:tcW w:w="990" w:type="dxa"/>
            <w:shd w:val="clear" w:color="auto" w:fill="B4C6E7" w:themeFill="accent1" w:themeFillTint="66"/>
          </w:tcPr>
          <w:p w14:paraId="62F054E4" w14:textId="77777777" w:rsidR="00141436" w:rsidRPr="00141436" w:rsidRDefault="00141436" w:rsidP="005F6E61">
            <w:pPr>
              <w:rPr>
                <w:b/>
                <w:bCs/>
              </w:rPr>
            </w:pPr>
            <w:r w:rsidRPr="00141436">
              <w:rPr>
                <w:b/>
                <w:bCs/>
              </w:rPr>
              <w:t>#10</w:t>
            </w:r>
          </w:p>
        </w:tc>
        <w:tc>
          <w:tcPr>
            <w:tcW w:w="2340" w:type="dxa"/>
            <w:shd w:val="clear" w:color="auto" w:fill="B4C6E7" w:themeFill="accent1" w:themeFillTint="66"/>
          </w:tcPr>
          <w:p w14:paraId="38F59FF8" w14:textId="77777777" w:rsidR="00141436" w:rsidRPr="00141436" w:rsidRDefault="00141436" w:rsidP="005F6E61">
            <w:pPr>
              <w:rPr>
                <w:b/>
                <w:bCs/>
              </w:rPr>
            </w:pPr>
            <w:r w:rsidRPr="00141436">
              <w:rPr>
                <w:b/>
                <w:bCs/>
              </w:rPr>
              <w:t>Babbie Mason</w:t>
            </w:r>
          </w:p>
        </w:tc>
        <w:tc>
          <w:tcPr>
            <w:tcW w:w="4315" w:type="dxa"/>
            <w:shd w:val="clear" w:color="auto" w:fill="B4C6E7" w:themeFill="accent1" w:themeFillTint="66"/>
          </w:tcPr>
          <w:p w14:paraId="4206D193" w14:textId="650C937D" w:rsidR="00141436" w:rsidRPr="00141436" w:rsidRDefault="00410E0C" w:rsidP="005F6E61">
            <w:pPr>
              <w:rPr>
                <w:b/>
                <w:bCs/>
                <w:i/>
                <w:iCs/>
              </w:rPr>
            </w:pPr>
            <w:proofErr w:type="spellStart"/>
            <w:r w:rsidRPr="00410E0C">
              <w:rPr>
                <w:b/>
                <w:bCs/>
                <w:i/>
                <w:iCs/>
              </w:rPr>
              <w:t>Morgenandacht</w:t>
            </w:r>
            <w:proofErr w:type="spellEnd"/>
            <w:r w:rsidRPr="00410E0C">
              <w:rPr>
                <w:b/>
                <w:bCs/>
                <w:i/>
                <w:iCs/>
              </w:rPr>
              <w:t xml:space="preserve"> </w:t>
            </w:r>
            <w:proofErr w:type="spellStart"/>
            <w:r w:rsidRPr="00410E0C">
              <w:rPr>
                <w:b/>
                <w:bCs/>
                <w:i/>
                <w:iCs/>
              </w:rPr>
              <w:t>mit</w:t>
            </w:r>
            <w:proofErr w:type="spellEnd"/>
            <w:r w:rsidRPr="00410E0C">
              <w:rPr>
                <w:b/>
                <w:bCs/>
                <w:i/>
                <w:iCs/>
              </w:rPr>
              <w:t xml:space="preserve"> Babbie</w:t>
            </w:r>
          </w:p>
        </w:tc>
      </w:tr>
      <w:tr w:rsidR="00141436" w:rsidRPr="00410E0C" w14:paraId="3B947126" w14:textId="77777777" w:rsidTr="005F6E61">
        <w:tc>
          <w:tcPr>
            <w:tcW w:w="9445" w:type="dxa"/>
            <w:gridSpan w:val="4"/>
          </w:tcPr>
          <w:p w14:paraId="178DF248" w14:textId="3FC0E1A0" w:rsidR="00141436" w:rsidRPr="00410E0C" w:rsidRDefault="00410E0C" w:rsidP="00141436">
            <w:pPr>
              <w:rPr>
                <w:lang w:val="de-DE"/>
              </w:rPr>
            </w:pPr>
            <w:r w:rsidRPr="00410E0C">
              <w:rPr>
                <w:lang w:val="de-DE"/>
              </w:rPr>
              <w:t>BEGLEITEN SIE BABBIE MASON UND BEGINNEN SIE IHREN MORGEN MIT EINER STILLEN ZEIT IN GOTTES WORT UND UM SEINEN THRON</w:t>
            </w:r>
            <w:r w:rsidR="00141436" w:rsidRPr="00410E0C">
              <w:rPr>
                <w:lang w:val="de-DE"/>
              </w:rPr>
              <w:t>.</w:t>
            </w:r>
          </w:p>
        </w:tc>
      </w:tr>
      <w:tr w:rsidR="00141436" w:rsidRPr="00410E0C" w14:paraId="105BEF2C" w14:textId="77777777" w:rsidTr="00423061">
        <w:tc>
          <w:tcPr>
            <w:tcW w:w="1800" w:type="dxa"/>
            <w:shd w:val="clear" w:color="auto" w:fill="C5E0B3" w:themeFill="accent6" w:themeFillTint="66"/>
          </w:tcPr>
          <w:p w14:paraId="7064EDFF" w14:textId="196178E4" w:rsidR="00141436" w:rsidRPr="00141436" w:rsidRDefault="00141436" w:rsidP="005F6E61">
            <w:pPr>
              <w:rPr>
                <w:b/>
                <w:bCs/>
              </w:rPr>
            </w:pPr>
            <w:r w:rsidRPr="00141436">
              <w:rPr>
                <w:b/>
                <w:bCs/>
              </w:rPr>
              <w:t>25</w:t>
            </w:r>
            <w:r w:rsidR="00423061">
              <w:rPr>
                <w:b/>
                <w:bCs/>
              </w:rPr>
              <w:t>.1</w:t>
            </w:r>
            <w:r w:rsidRPr="00141436">
              <w:rPr>
                <w:b/>
                <w:bCs/>
              </w:rPr>
              <w:t xml:space="preserve"> – </w:t>
            </w:r>
            <w:r w:rsidR="00D51B54">
              <w:rPr>
                <w:b/>
                <w:bCs/>
              </w:rPr>
              <w:t>16:</w:t>
            </w:r>
            <w:r w:rsidRPr="00141436">
              <w:rPr>
                <w:b/>
                <w:bCs/>
              </w:rPr>
              <w:t>30</w:t>
            </w:r>
          </w:p>
        </w:tc>
        <w:tc>
          <w:tcPr>
            <w:tcW w:w="990" w:type="dxa"/>
            <w:shd w:val="clear" w:color="auto" w:fill="C5E0B3" w:themeFill="accent6" w:themeFillTint="66"/>
          </w:tcPr>
          <w:p w14:paraId="6B0B530F" w14:textId="77777777" w:rsidR="00141436" w:rsidRPr="00141436" w:rsidRDefault="00141436" w:rsidP="005F6E61">
            <w:pPr>
              <w:rPr>
                <w:b/>
                <w:bCs/>
              </w:rPr>
            </w:pPr>
            <w:r w:rsidRPr="00141436">
              <w:rPr>
                <w:b/>
                <w:bCs/>
              </w:rPr>
              <w:t>#11</w:t>
            </w:r>
          </w:p>
        </w:tc>
        <w:tc>
          <w:tcPr>
            <w:tcW w:w="2340" w:type="dxa"/>
            <w:shd w:val="clear" w:color="auto" w:fill="C5E0B3" w:themeFill="accent6" w:themeFillTint="66"/>
          </w:tcPr>
          <w:p w14:paraId="2C7E575E" w14:textId="77777777" w:rsidR="00141436" w:rsidRPr="00141436" w:rsidRDefault="00141436" w:rsidP="005F6E61">
            <w:pPr>
              <w:rPr>
                <w:b/>
                <w:bCs/>
              </w:rPr>
            </w:pPr>
            <w:r w:rsidRPr="00141436">
              <w:rPr>
                <w:b/>
                <w:bCs/>
              </w:rPr>
              <w:t>Dr. Chris Williamson</w:t>
            </w:r>
          </w:p>
        </w:tc>
        <w:tc>
          <w:tcPr>
            <w:tcW w:w="4315" w:type="dxa"/>
            <w:shd w:val="clear" w:color="auto" w:fill="C5E0B3" w:themeFill="accent6" w:themeFillTint="66"/>
          </w:tcPr>
          <w:p w14:paraId="05EA80CD" w14:textId="4FB16B3C" w:rsidR="00141436" w:rsidRPr="00410E0C" w:rsidRDefault="00410E0C" w:rsidP="005F6E61">
            <w:pPr>
              <w:rPr>
                <w:b/>
                <w:bCs/>
                <w:lang w:val="de-DE"/>
              </w:rPr>
            </w:pPr>
            <w:r w:rsidRPr="00410E0C">
              <w:rPr>
                <w:b/>
                <w:bCs/>
                <w:lang w:val="de-DE"/>
              </w:rPr>
              <w:t>Fünf Grundsätze für den Aufbau eines starken Teams</w:t>
            </w:r>
          </w:p>
        </w:tc>
      </w:tr>
      <w:tr w:rsidR="00141436" w:rsidRPr="00410E0C" w14:paraId="7BE8F94E" w14:textId="77777777" w:rsidTr="005F6E61">
        <w:tc>
          <w:tcPr>
            <w:tcW w:w="9445" w:type="dxa"/>
            <w:gridSpan w:val="4"/>
          </w:tcPr>
          <w:p w14:paraId="0C322CAF" w14:textId="32CADC99" w:rsidR="00141436" w:rsidRPr="00410E0C" w:rsidRDefault="00410E0C" w:rsidP="00141436">
            <w:pPr>
              <w:rPr>
                <w:lang w:val="de-DE"/>
              </w:rPr>
            </w:pPr>
            <w:r w:rsidRPr="00410E0C">
              <w:rPr>
                <w:lang w:val="de-DE"/>
              </w:rPr>
              <w:t>DER BEGABTE UND TALENTIERTE DR. CHRIS WILLIAMSON, PASTOR DER STRONG TOWER BIBLE CHURCH IN NASHVILLE, PACKT FÜNF GRUNDSÄTZE FÜR DEN AUFBAU EINES STARKEN TEAMS AUS</w:t>
            </w:r>
            <w:r w:rsidR="00141436" w:rsidRPr="00410E0C">
              <w:rPr>
                <w:lang w:val="de-DE"/>
              </w:rPr>
              <w:t>.</w:t>
            </w:r>
          </w:p>
        </w:tc>
      </w:tr>
      <w:tr w:rsidR="00141436" w:rsidRPr="00141436" w14:paraId="3F1315F2" w14:textId="77777777" w:rsidTr="00423061">
        <w:tc>
          <w:tcPr>
            <w:tcW w:w="1800" w:type="dxa"/>
            <w:shd w:val="clear" w:color="auto" w:fill="C5E0B3" w:themeFill="accent6" w:themeFillTint="66"/>
          </w:tcPr>
          <w:p w14:paraId="31F33564" w14:textId="688FA873" w:rsidR="00141436" w:rsidRPr="00141436" w:rsidRDefault="00141436" w:rsidP="005F6E61">
            <w:pPr>
              <w:rPr>
                <w:b/>
                <w:bCs/>
              </w:rPr>
            </w:pPr>
            <w:r w:rsidRPr="00141436">
              <w:rPr>
                <w:b/>
                <w:bCs/>
              </w:rPr>
              <w:t>25</w:t>
            </w:r>
            <w:r w:rsidR="00423061">
              <w:rPr>
                <w:b/>
                <w:bCs/>
              </w:rPr>
              <w:t>.1 –</w:t>
            </w:r>
            <w:r w:rsidRPr="00141436">
              <w:rPr>
                <w:b/>
                <w:bCs/>
              </w:rPr>
              <w:t xml:space="preserve"> 1</w:t>
            </w:r>
            <w:r w:rsidR="00D51B54">
              <w:rPr>
                <w:b/>
                <w:bCs/>
              </w:rPr>
              <w:t>7</w:t>
            </w:r>
            <w:r w:rsidRPr="00141436">
              <w:rPr>
                <w:b/>
                <w:bCs/>
              </w:rPr>
              <w:t>:45</w:t>
            </w:r>
          </w:p>
        </w:tc>
        <w:tc>
          <w:tcPr>
            <w:tcW w:w="990" w:type="dxa"/>
            <w:shd w:val="clear" w:color="auto" w:fill="C5E0B3" w:themeFill="accent6" w:themeFillTint="66"/>
          </w:tcPr>
          <w:p w14:paraId="5A53FEF7" w14:textId="77777777" w:rsidR="00141436" w:rsidRPr="00141436" w:rsidRDefault="00141436" w:rsidP="005F6E61">
            <w:pPr>
              <w:rPr>
                <w:b/>
                <w:bCs/>
              </w:rPr>
            </w:pPr>
            <w:r w:rsidRPr="00141436">
              <w:rPr>
                <w:b/>
                <w:bCs/>
              </w:rPr>
              <w:t>#12</w:t>
            </w:r>
          </w:p>
        </w:tc>
        <w:tc>
          <w:tcPr>
            <w:tcW w:w="2340" w:type="dxa"/>
            <w:shd w:val="clear" w:color="auto" w:fill="C5E0B3" w:themeFill="accent6" w:themeFillTint="66"/>
          </w:tcPr>
          <w:p w14:paraId="63692810" w14:textId="77777777" w:rsidR="00141436" w:rsidRPr="00141436" w:rsidRDefault="00141436" w:rsidP="005F6E61">
            <w:pPr>
              <w:rPr>
                <w:b/>
                <w:bCs/>
              </w:rPr>
            </w:pPr>
            <w:r w:rsidRPr="00141436">
              <w:rPr>
                <w:b/>
                <w:bCs/>
              </w:rPr>
              <w:t>Dr. Eddie Robinson</w:t>
            </w:r>
          </w:p>
        </w:tc>
        <w:tc>
          <w:tcPr>
            <w:tcW w:w="4315" w:type="dxa"/>
            <w:shd w:val="clear" w:color="auto" w:fill="C5E0B3" w:themeFill="accent6" w:themeFillTint="66"/>
          </w:tcPr>
          <w:p w14:paraId="5432E1F3" w14:textId="6C0BCC2B" w:rsidR="00141436" w:rsidRPr="00141436" w:rsidRDefault="00410E0C" w:rsidP="005F6E61">
            <w:pPr>
              <w:rPr>
                <w:b/>
                <w:bCs/>
              </w:rPr>
            </w:pPr>
            <w:proofErr w:type="spellStart"/>
            <w:r w:rsidRPr="00410E0C">
              <w:rPr>
                <w:b/>
                <w:bCs/>
              </w:rPr>
              <w:t>Neudefinierung</w:t>
            </w:r>
            <w:proofErr w:type="spellEnd"/>
            <w:r w:rsidRPr="00410E0C">
              <w:rPr>
                <w:b/>
                <w:bCs/>
              </w:rPr>
              <w:t xml:space="preserve"> des </w:t>
            </w:r>
            <w:proofErr w:type="spellStart"/>
            <w:r w:rsidRPr="00410E0C">
              <w:rPr>
                <w:b/>
                <w:bCs/>
              </w:rPr>
              <w:t>Gottesdienstmodells</w:t>
            </w:r>
            <w:proofErr w:type="spellEnd"/>
          </w:p>
        </w:tc>
      </w:tr>
      <w:tr w:rsidR="00141436" w:rsidRPr="00410E0C" w14:paraId="0D67E77A" w14:textId="77777777" w:rsidTr="005F6E61">
        <w:tc>
          <w:tcPr>
            <w:tcW w:w="9445" w:type="dxa"/>
            <w:gridSpan w:val="4"/>
          </w:tcPr>
          <w:p w14:paraId="1C6297D7" w14:textId="0D7E1CD0" w:rsidR="00141436" w:rsidRPr="00410E0C" w:rsidRDefault="00141436" w:rsidP="00141436">
            <w:pPr>
              <w:rPr>
                <w:lang w:val="de-DE"/>
              </w:rPr>
            </w:pPr>
            <w:r w:rsidRPr="00410E0C">
              <w:rPr>
                <w:lang w:val="de-DE"/>
              </w:rPr>
              <w:t>DR</w:t>
            </w:r>
            <w:r w:rsidR="00410E0C" w:rsidRPr="00410E0C">
              <w:rPr>
                <w:lang w:val="de-DE"/>
              </w:rPr>
              <w:t>. EDDIE ROBINSON, BEGNADETER MUSIKER, SONGWRITER, CHORTECHNIKER UND GOTTESDIENSTPASTOR DER SPRINGFIELD BAPTIST CHURCH IN CONYERS, GA, VERWENDET PRINZIPIEN DER REFORMATION, UM DAS GOTTESDIENSTMODELL NEU ZU DEFINIEREN (IN DER AFROAMERIKANISCHEN KIRCHE</w:t>
            </w:r>
            <w:r w:rsidRPr="00410E0C">
              <w:rPr>
                <w:lang w:val="de-DE"/>
              </w:rPr>
              <w:t>)</w:t>
            </w:r>
          </w:p>
        </w:tc>
      </w:tr>
      <w:tr w:rsidR="00141436" w:rsidRPr="00141436" w14:paraId="3636ADC5" w14:textId="77777777" w:rsidTr="00423061">
        <w:tc>
          <w:tcPr>
            <w:tcW w:w="1800" w:type="dxa"/>
            <w:shd w:val="clear" w:color="auto" w:fill="E7E6E6" w:themeFill="background2"/>
          </w:tcPr>
          <w:p w14:paraId="5A3DC99E" w14:textId="0D84F668" w:rsidR="00141436" w:rsidRPr="00141436" w:rsidRDefault="00141436" w:rsidP="005F6E61">
            <w:pPr>
              <w:rPr>
                <w:b/>
                <w:bCs/>
              </w:rPr>
            </w:pPr>
            <w:r w:rsidRPr="00141436">
              <w:rPr>
                <w:b/>
                <w:bCs/>
              </w:rPr>
              <w:t>25</w:t>
            </w:r>
            <w:r w:rsidR="00423061">
              <w:rPr>
                <w:b/>
                <w:bCs/>
              </w:rPr>
              <w:t>.1</w:t>
            </w:r>
            <w:r w:rsidRPr="00141436">
              <w:rPr>
                <w:b/>
                <w:bCs/>
              </w:rPr>
              <w:t xml:space="preserve"> </w:t>
            </w:r>
            <w:r w:rsidR="00423061">
              <w:rPr>
                <w:b/>
                <w:bCs/>
              </w:rPr>
              <w:t>–</w:t>
            </w:r>
            <w:r w:rsidRPr="00141436">
              <w:rPr>
                <w:b/>
                <w:bCs/>
              </w:rPr>
              <w:t xml:space="preserve"> 12:30</w:t>
            </w:r>
          </w:p>
        </w:tc>
        <w:tc>
          <w:tcPr>
            <w:tcW w:w="990" w:type="dxa"/>
            <w:shd w:val="clear" w:color="auto" w:fill="E7E6E6" w:themeFill="background2"/>
          </w:tcPr>
          <w:p w14:paraId="0F6C9109" w14:textId="77777777" w:rsidR="00141436" w:rsidRPr="00141436" w:rsidRDefault="00141436" w:rsidP="005F6E61">
            <w:pPr>
              <w:rPr>
                <w:b/>
                <w:bCs/>
              </w:rPr>
            </w:pPr>
            <w:r w:rsidRPr="00141436">
              <w:rPr>
                <w:b/>
                <w:bCs/>
              </w:rPr>
              <w:t>#13</w:t>
            </w:r>
          </w:p>
        </w:tc>
        <w:tc>
          <w:tcPr>
            <w:tcW w:w="2340" w:type="dxa"/>
            <w:shd w:val="clear" w:color="auto" w:fill="E7E6E6" w:themeFill="background2"/>
          </w:tcPr>
          <w:p w14:paraId="5304C98E" w14:textId="77777777" w:rsidR="00141436" w:rsidRPr="00141436" w:rsidRDefault="00141436" w:rsidP="005F6E61">
            <w:pPr>
              <w:rPr>
                <w:b/>
                <w:bCs/>
              </w:rPr>
            </w:pPr>
            <w:r w:rsidRPr="00141436">
              <w:rPr>
                <w:b/>
                <w:bCs/>
              </w:rPr>
              <w:t>Bond, Ferrell &amp; Newby</w:t>
            </w:r>
          </w:p>
        </w:tc>
        <w:tc>
          <w:tcPr>
            <w:tcW w:w="4315" w:type="dxa"/>
            <w:shd w:val="clear" w:color="auto" w:fill="E7E6E6" w:themeFill="background2"/>
          </w:tcPr>
          <w:p w14:paraId="79B52AC5" w14:textId="79DBF4E3" w:rsidR="00141436" w:rsidRPr="00141436" w:rsidRDefault="00410E0C" w:rsidP="005F6E61">
            <w:pPr>
              <w:rPr>
                <w:b/>
                <w:bCs/>
              </w:rPr>
            </w:pPr>
            <w:r w:rsidRPr="00410E0C">
              <w:rPr>
                <w:b/>
                <w:bCs/>
              </w:rPr>
              <w:t>LOBPREISPROBE</w:t>
            </w:r>
            <w:r w:rsidRPr="00410E0C">
              <w:rPr>
                <w:b/>
                <w:bCs/>
              </w:rPr>
              <w:t xml:space="preserve"> </w:t>
            </w:r>
            <w:r w:rsidR="00141436" w:rsidRPr="00141436">
              <w:rPr>
                <w:b/>
                <w:bCs/>
              </w:rPr>
              <w:t>(</w:t>
            </w:r>
            <w:r>
              <w:rPr>
                <w:b/>
                <w:bCs/>
              </w:rPr>
              <w:t xml:space="preserve">Nur </w:t>
            </w:r>
            <w:proofErr w:type="spellStart"/>
            <w:r>
              <w:rPr>
                <w:b/>
                <w:bCs/>
              </w:rPr>
              <w:t>vor</w:t>
            </w:r>
            <w:proofErr w:type="spellEnd"/>
            <w:r>
              <w:rPr>
                <w:b/>
                <w:bCs/>
              </w:rPr>
              <w:t xml:space="preserve"> Ort</w:t>
            </w:r>
            <w:r w:rsidR="00141436" w:rsidRPr="00141436">
              <w:rPr>
                <w:b/>
                <w:bCs/>
              </w:rPr>
              <w:t>) #2</w:t>
            </w:r>
          </w:p>
        </w:tc>
      </w:tr>
      <w:tr w:rsidR="00141436" w14:paraId="4FE29100" w14:textId="77777777" w:rsidTr="005F6E61">
        <w:tc>
          <w:tcPr>
            <w:tcW w:w="9445" w:type="dxa"/>
            <w:gridSpan w:val="4"/>
          </w:tcPr>
          <w:p w14:paraId="436D36F8" w14:textId="3F739E69" w:rsidR="00141436" w:rsidRDefault="00410E0C" w:rsidP="00141436">
            <w:r w:rsidRPr="00410E0C">
              <w:rPr>
                <w:lang w:val="de-DE"/>
              </w:rPr>
              <w:t xml:space="preserve">DIE INTENSIVTEILNEHMER TEILTEN SICH ZUM ZWEITEN MAL IN DREI GRUPPEN AUF ... UM GOTTESDIENSTLICHE SÄTZE FÜR DIE PRÄSENTATION AM DONNERSTAGABEND DER WOCHE VORZUBEREITEN ... </w:t>
            </w:r>
            <w:r w:rsidRPr="00410E0C">
              <w:t>KEVIN BOND, PHILLIP FERRELL UND JAMES NEWBY LEITETEN</w:t>
            </w:r>
            <w:r w:rsidR="00141436">
              <w:t>.</w:t>
            </w:r>
          </w:p>
        </w:tc>
      </w:tr>
      <w:tr w:rsidR="00141436" w:rsidRPr="00410E0C" w14:paraId="7310E1D9" w14:textId="77777777" w:rsidTr="00423061">
        <w:tc>
          <w:tcPr>
            <w:tcW w:w="1800" w:type="dxa"/>
            <w:shd w:val="clear" w:color="auto" w:fill="C5E0B3" w:themeFill="accent6" w:themeFillTint="66"/>
          </w:tcPr>
          <w:p w14:paraId="6AB52F1D" w14:textId="280C1DDE" w:rsidR="00141436" w:rsidRPr="00141436" w:rsidRDefault="00141436" w:rsidP="005F6E61">
            <w:pPr>
              <w:rPr>
                <w:b/>
                <w:bCs/>
              </w:rPr>
            </w:pPr>
            <w:r w:rsidRPr="00141436">
              <w:rPr>
                <w:b/>
                <w:bCs/>
              </w:rPr>
              <w:t>25</w:t>
            </w:r>
            <w:r w:rsidR="00423061">
              <w:rPr>
                <w:b/>
                <w:bCs/>
              </w:rPr>
              <w:t>.1</w:t>
            </w:r>
            <w:r w:rsidRPr="00141436">
              <w:rPr>
                <w:b/>
                <w:bCs/>
              </w:rPr>
              <w:t xml:space="preserve"> </w:t>
            </w:r>
            <w:r w:rsidR="00423061">
              <w:rPr>
                <w:b/>
                <w:bCs/>
              </w:rPr>
              <w:t>–</w:t>
            </w:r>
            <w:r w:rsidRPr="00141436">
              <w:rPr>
                <w:b/>
                <w:bCs/>
              </w:rPr>
              <w:t xml:space="preserve"> </w:t>
            </w:r>
            <w:r w:rsidR="00D51B54">
              <w:rPr>
                <w:b/>
                <w:bCs/>
              </w:rPr>
              <w:t>19</w:t>
            </w:r>
            <w:r w:rsidRPr="00141436">
              <w:rPr>
                <w:b/>
                <w:bCs/>
              </w:rPr>
              <w:t>:</w:t>
            </w:r>
            <w:r w:rsidR="00D51B54">
              <w:rPr>
                <w:b/>
                <w:bCs/>
              </w:rPr>
              <w:t>30</w:t>
            </w:r>
          </w:p>
        </w:tc>
        <w:tc>
          <w:tcPr>
            <w:tcW w:w="990" w:type="dxa"/>
            <w:shd w:val="clear" w:color="auto" w:fill="C5E0B3" w:themeFill="accent6" w:themeFillTint="66"/>
          </w:tcPr>
          <w:p w14:paraId="43DD4F7D" w14:textId="77777777" w:rsidR="00141436" w:rsidRPr="00141436" w:rsidRDefault="00141436" w:rsidP="005F6E61">
            <w:pPr>
              <w:rPr>
                <w:b/>
                <w:bCs/>
              </w:rPr>
            </w:pPr>
            <w:r w:rsidRPr="00141436">
              <w:rPr>
                <w:b/>
                <w:bCs/>
              </w:rPr>
              <w:t>#14</w:t>
            </w:r>
          </w:p>
        </w:tc>
        <w:tc>
          <w:tcPr>
            <w:tcW w:w="2340" w:type="dxa"/>
            <w:shd w:val="clear" w:color="auto" w:fill="C5E0B3" w:themeFill="accent6" w:themeFillTint="66"/>
          </w:tcPr>
          <w:p w14:paraId="1C3F5417" w14:textId="77777777" w:rsidR="00141436" w:rsidRPr="00141436" w:rsidRDefault="00141436" w:rsidP="005F6E61">
            <w:pPr>
              <w:rPr>
                <w:b/>
                <w:bCs/>
              </w:rPr>
            </w:pPr>
            <w:r w:rsidRPr="00141436">
              <w:rPr>
                <w:b/>
                <w:bCs/>
              </w:rPr>
              <w:t>Dr. Robert Morgan</w:t>
            </w:r>
          </w:p>
        </w:tc>
        <w:tc>
          <w:tcPr>
            <w:tcW w:w="4315" w:type="dxa"/>
            <w:shd w:val="clear" w:color="auto" w:fill="C5E0B3" w:themeFill="accent6" w:themeFillTint="66"/>
          </w:tcPr>
          <w:p w14:paraId="4489BC7D" w14:textId="4707E6A8" w:rsidR="00141436" w:rsidRPr="00410E0C" w:rsidRDefault="00410E0C" w:rsidP="005F6E61">
            <w:pPr>
              <w:rPr>
                <w:b/>
                <w:bCs/>
                <w:lang w:val="de-DE"/>
              </w:rPr>
            </w:pPr>
            <w:r w:rsidRPr="00410E0C">
              <w:rPr>
                <w:b/>
                <w:bCs/>
                <w:lang w:val="de-DE"/>
              </w:rPr>
              <w:t xml:space="preserve">Das Leben meistern, bevor es zu spät </w:t>
            </w:r>
            <w:proofErr w:type="gramStart"/>
            <w:r w:rsidRPr="00410E0C">
              <w:rPr>
                <w:b/>
                <w:bCs/>
                <w:lang w:val="de-DE"/>
              </w:rPr>
              <w:t>ist</w:t>
            </w:r>
            <w:proofErr w:type="gramEnd"/>
          </w:p>
        </w:tc>
      </w:tr>
      <w:tr w:rsidR="00141436" w:rsidRPr="00410E0C" w14:paraId="54B8D10F" w14:textId="77777777" w:rsidTr="005F6E61">
        <w:tc>
          <w:tcPr>
            <w:tcW w:w="9445" w:type="dxa"/>
            <w:gridSpan w:val="4"/>
          </w:tcPr>
          <w:p w14:paraId="6D724B1F" w14:textId="03477F36" w:rsidR="00141436" w:rsidRPr="00410E0C" w:rsidRDefault="00410E0C" w:rsidP="00141436">
            <w:pPr>
              <w:rPr>
                <w:lang w:val="de-DE"/>
              </w:rPr>
            </w:pPr>
            <w:r w:rsidRPr="00410E0C">
              <w:rPr>
                <w:lang w:val="de-DE"/>
              </w:rPr>
              <w:t>AUTOR, PASTOR, BEGNADETER AUSLEGER UND KONFERENZSPRECHER, DR. ROBERT MORGAN, HILFT LEITENDEN PASTOREN UND GOTTESDIENSTLEITERN, EINEN PERSÖNLICHEN LEBENSPLAN ZU ERSTELLEN, DER ZEIT FÜR RUHE UND ERHOLUNG LÄSST</w:t>
            </w:r>
            <w:r w:rsidR="00141436" w:rsidRPr="00410E0C">
              <w:rPr>
                <w:lang w:val="de-DE"/>
              </w:rPr>
              <w:t>.</w:t>
            </w:r>
          </w:p>
        </w:tc>
      </w:tr>
      <w:tr w:rsidR="00141436" w:rsidRPr="00410E0C" w14:paraId="6CB234E9" w14:textId="77777777" w:rsidTr="00423061">
        <w:tc>
          <w:tcPr>
            <w:tcW w:w="1800" w:type="dxa"/>
            <w:shd w:val="clear" w:color="auto" w:fill="C5E0B3" w:themeFill="accent6" w:themeFillTint="66"/>
          </w:tcPr>
          <w:p w14:paraId="69B524E3" w14:textId="7EC91F5F" w:rsidR="00141436" w:rsidRPr="00141436" w:rsidRDefault="00141436" w:rsidP="005F6E61">
            <w:pPr>
              <w:rPr>
                <w:b/>
                <w:bCs/>
              </w:rPr>
            </w:pPr>
            <w:r w:rsidRPr="00141436">
              <w:rPr>
                <w:b/>
                <w:bCs/>
              </w:rPr>
              <w:t>25</w:t>
            </w:r>
            <w:r w:rsidR="00423061">
              <w:rPr>
                <w:b/>
                <w:bCs/>
              </w:rPr>
              <w:t>.1</w:t>
            </w:r>
            <w:r w:rsidR="00D51B54">
              <w:rPr>
                <w:b/>
                <w:bCs/>
              </w:rPr>
              <w:t xml:space="preserve"> </w:t>
            </w:r>
            <w:r w:rsidR="00423061">
              <w:rPr>
                <w:b/>
                <w:bCs/>
              </w:rPr>
              <w:t>–</w:t>
            </w:r>
            <w:r w:rsidR="00D51B54">
              <w:rPr>
                <w:b/>
                <w:bCs/>
              </w:rPr>
              <w:t xml:space="preserve"> 22</w:t>
            </w:r>
            <w:r w:rsidRPr="00141436">
              <w:rPr>
                <w:b/>
                <w:bCs/>
              </w:rPr>
              <w:t>:00</w:t>
            </w:r>
          </w:p>
        </w:tc>
        <w:tc>
          <w:tcPr>
            <w:tcW w:w="990" w:type="dxa"/>
            <w:shd w:val="clear" w:color="auto" w:fill="C5E0B3" w:themeFill="accent6" w:themeFillTint="66"/>
          </w:tcPr>
          <w:p w14:paraId="6554F766" w14:textId="77777777" w:rsidR="00141436" w:rsidRPr="00141436" w:rsidRDefault="00141436" w:rsidP="005F6E61">
            <w:pPr>
              <w:rPr>
                <w:b/>
                <w:bCs/>
              </w:rPr>
            </w:pPr>
            <w:r w:rsidRPr="00141436">
              <w:rPr>
                <w:b/>
                <w:bCs/>
              </w:rPr>
              <w:t>#15</w:t>
            </w:r>
          </w:p>
        </w:tc>
        <w:tc>
          <w:tcPr>
            <w:tcW w:w="2340" w:type="dxa"/>
            <w:shd w:val="clear" w:color="auto" w:fill="C5E0B3" w:themeFill="accent6" w:themeFillTint="66"/>
          </w:tcPr>
          <w:p w14:paraId="07A3E338" w14:textId="77777777" w:rsidR="00141436" w:rsidRPr="00141436" w:rsidRDefault="00141436" w:rsidP="005F6E61">
            <w:pPr>
              <w:rPr>
                <w:b/>
                <w:bCs/>
              </w:rPr>
            </w:pPr>
            <w:r w:rsidRPr="00141436">
              <w:rPr>
                <w:b/>
                <w:bCs/>
              </w:rPr>
              <w:t xml:space="preserve">Dr. Terre </w:t>
            </w:r>
            <w:proofErr w:type="spellStart"/>
            <w:r w:rsidRPr="00141436">
              <w:rPr>
                <w:b/>
                <w:bCs/>
              </w:rPr>
              <w:t>Scholfield</w:t>
            </w:r>
            <w:proofErr w:type="spellEnd"/>
          </w:p>
        </w:tc>
        <w:tc>
          <w:tcPr>
            <w:tcW w:w="4315" w:type="dxa"/>
            <w:shd w:val="clear" w:color="auto" w:fill="C5E0B3" w:themeFill="accent6" w:themeFillTint="66"/>
          </w:tcPr>
          <w:p w14:paraId="355082AF" w14:textId="4AAC2973" w:rsidR="00141436" w:rsidRPr="00410E0C" w:rsidRDefault="00410E0C" w:rsidP="005F6E61">
            <w:pPr>
              <w:rPr>
                <w:b/>
                <w:bCs/>
                <w:lang w:val="de-DE"/>
              </w:rPr>
            </w:pPr>
            <w:r w:rsidRPr="00410E0C">
              <w:rPr>
                <w:b/>
                <w:bCs/>
                <w:lang w:val="de-DE"/>
              </w:rPr>
              <w:t>Identifizierung von Strategien für den Dienst an ungesunden Familienbeziehungen in den Gemeinschaften von Pastoren und Gottesdienstleitern</w:t>
            </w:r>
          </w:p>
        </w:tc>
      </w:tr>
      <w:tr w:rsidR="00141436" w:rsidRPr="00410E0C" w14:paraId="238CDC59" w14:textId="77777777" w:rsidTr="005F6E61">
        <w:tc>
          <w:tcPr>
            <w:tcW w:w="9445" w:type="dxa"/>
            <w:gridSpan w:val="4"/>
          </w:tcPr>
          <w:p w14:paraId="6A24DF06" w14:textId="1A67A132" w:rsidR="00141436" w:rsidRPr="00410E0C" w:rsidRDefault="00410E0C" w:rsidP="00141436">
            <w:pPr>
              <w:rPr>
                <w:lang w:val="de-DE"/>
              </w:rPr>
            </w:pPr>
            <w:r w:rsidRPr="00410E0C">
              <w:rPr>
                <w:lang w:val="de-DE"/>
              </w:rPr>
              <w:t>GELEHRTER, SEELSORGER UND PSYCHOLOGE DR. TERRE SCHOLFIELD BIETET DIE MÖGLICHKEIT, STRATEGIEN FÜR DEN DIENST AN UNGESUNDEN FAMILIENBEZIEHUNGEN IN DER GEMEINSCHAFT VON PASTOREN UND GOTTESDIENSTLEITERN ZU ENTWICKELN</w:t>
            </w:r>
            <w:r w:rsidR="00141436" w:rsidRPr="00410E0C">
              <w:rPr>
                <w:lang w:val="de-DE"/>
              </w:rPr>
              <w:t>.</w:t>
            </w:r>
          </w:p>
        </w:tc>
      </w:tr>
      <w:tr w:rsidR="00141436" w:rsidRPr="00410E0C" w14:paraId="000051F0" w14:textId="77777777" w:rsidTr="00423061">
        <w:tc>
          <w:tcPr>
            <w:tcW w:w="1800" w:type="dxa"/>
            <w:shd w:val="clear" w:color="auto" w:fill="C5E0B3" w:themeFill="accent6" w:themeFillTint="66"/>
          </w:tcPr>
          <w:p w14:paraId="0BA4B779" w14:textId="7866183A" w:rsidR="00141436" w:rsidRPr="00141436" w:rsidRDefault="00141436" w:rsidP="005F6E61">
            <w:pPr>
              <w:rPr>
                <w:b/>
                <w:bCs/>
              </w:rPr>
            </w:pPr>
            <w:r w:rsidRPr="00141436">
              <w:rPr>
                <w:b/>
                <w:bCs/>
              </w:rPr>
              <w:t>25</w:t>
            </w:r>
            <w:r w:rsidR="00423061">
              <w:rPr>
                <w:b/>
                <w:bCs/>
              </w:rPr>
              <w:t>.1</w:t>
            </w:r>
            <w:r w:rsidRPr="00141436">
              <w:rPr>
                <w:b/>
                <w:bCs/>
              </w:rPr>
              <w:t xml:space="preserve"> - </w:t>
            </w:r>
            <w:r w:rsidR="00D51B54">
              <w:rPr>
                <w:b/>
                <w:bCs/>
              </w:rPr>
              <w:t>23</w:t>
            </w:r>
            <w:r w:rsidRPr="00141436">
              <w:rPr>
                <w:b/>
                <w:bCs/>
              </w:rPr>
              <w:t>:30</w:t>
            </w:r>
          </w:p>
        </w:tc>
        <w:tc>
          <w:tcPr>
            <w:tcW w:w="990" w:type="dxa"/>
            <w:shd w:val="clear" w:color="auto" w:fill="C5E0B3" w:themeFill="accent6" w:themeFillTint="66"/>
          </w:tcPr>
          <w:p w14:paraId="491F54EE" w14:textId="77777777" w:rsidR="00141436" w:rsidRPr="00141436" w:rsidRDefault="00141436" w:rsidP="005F6E61">
            <w:pPr>
              <w:rPr>
                <w:b/>
                <w:bCs/>
              </w:rPr>
            </w:pPr>
            <w:r w:rsidRPr="00141436">
              <w:rPr>
                <w:b/>
                <w:bCs/>
              </w:rPr>
              <w:t>#16</w:t>
            </w:r>
          </w:p>
        </w:tc>
        <w:tc>
          <w:tcPr>
            <w:tcW w:w="2340" w:type="dxa"/>
            <w:shd w:val="clear" w:color="auto" w:fill="C5E0B3" w:themeFill="accent6" w:themeFillTint="66"/>
          </w:tcPr>
          <w:p w14:paraId="5209FC3C" w14:textId="77777777" w:rsidR="00141436" w:rsidRPr="00141436" w:rsidRDefault="00141436" w:rsidP="005F6E61">
            <w:pPr>
              <w:ind w:right="-110"/>
              <w:jc w:val="left"/>
              <w:rPr>
                <w:b/>
                <w:bCs/>
              </w:rPr>
            </w:pPr>
            <w:r w:rsidRPr="00141436">
              <w:rPr>
                <w:b/>
                <w:bCs/>
              </w:rPr>
              <w:t>Rob Frazier &amp; Matt Price</w:t>
            </w:r>
          </w:p>
        </w:tc>
        <w:tc>
          <w:tcPr>
            <w:tcW w:w="4315" w:type="dxa"/>
            <w:shd w:val="clear" w:color="auto" w:fill="C5E0B3" w:themeFill="accent6" w:themeFillTint="66"/>
          </w:tcPr>
          <w:p w14:paraId="641E7877" w14:textId="258E1DCE" w:rsidR="00141436" w:rsidRPr="00410E0C" w:rsidRDefault="00410E0C" w:rsidP="005F6E61">
            <w:pPr>
              <w:rPr>
                <w:b/>
                <w:bCs/>
                <w:lang w:val="de-DE"/>
              </w:rPr>
            </w:pPr>
            <w:r w:rsidRPr="00410E0C">
              <w:rPr>
                <w:b/>
                <w:bCs/>
                <w:lang w:val="de-DE"/>
              </w:rPr>
              <w:t>Erzählen Sie Ihre Geschichte und veröffentlichen Sie Ihre Geschichte</w:t>
            </w:r>
          </w:p>
        </w:tc>
      </w:tr>
      <w:tr w:rsidR="00141436" w:rsidRPr="00410E0C" w14:paraId="3D369DC7" w14:textId="77777777" w:rsidTr="005F6E61">
        <w:tc>
          <w:tcPr>
            <w:tcW w:w="9445" w:type="dxa"/>
            <w:gridSpan w:val="4"/>
          </w:tcPr>
          <w:p w14:paraId="690F8509" w14:textId="0CEF1702" w:rsidR="00141436" w:rsidRPr="00410E0C" w:rsidRDefault="00410E0C" w:rsidP="005F6E61">
            <w:pPr>
              <w:rPr>
                <w:lang w:val="de-DE"/>
              </w:rPr>
            </w:pPr>
            <w:r w:rsidRPr="00410E0C">
              <w:rPr>
                <w:lang w:val="de-DE"/>
              </w:rPr>
              <w:t>HÖREN SIE ROB FRAZIER UND MATT PRICE ZU, WIE SIE ERKLÄREN, WARUM ES FÜR JEDEN MENSCHEN WICHTIG IST, "SEINE EIGENE EVANGELIUMSGESCHICHTE ZU ERZÄHLEN UND ZU VERÖFFENTLICHEN</w:t>
            </w:r>
            <w:r w:rsidR="00141436" w:rsidRPr="00410E0C">
              <w:rPr>
                <w:lang w:val="de-DE"/>
              </w:rPr>
              <w:t xml:space="preserve">” </w:t>
            </w:r>
          </w:p>
          <w:p w14:paraId="136FA5C1" w14:textId="77777777" w:rsidR="00141436" w:rsidRPr="00410E0C" w:rsidRDefault="00141436" w:rsidP="005F6E61">
            <w:pPr>
              <w:rPr>
                <w:lang w:val="de-DE"/>
              </w:rPr>
            </w:pPr>
          </w:p>
        </w:tc>
      </w:tr>
      <w:tr w:rsidR="00141436" w:rsidRPr="00141436" w14:paraId="3692F9FC" w14:textId="77777777" w:rsidTr="00423061">
        <w:tc>
          <w:tcPr>
            <w:tcW w:w="1800" w:type="dxa"/>
            <w:shd w:val="clear" w:color="auto" w:fill="B4C6E7" w:themeFill="accent1" w:themeFillTint="66"/>
          </w:tcPr>
          <w:p w14:paraId="27541C76" w14:textId="3EDE8FEF" w:rsidR="00141436" w:rsidRPr="00141436" w:rsidRDefault="00141436" w:rsidP="005F6E61">
            <w:pPr>
              <w:rPr>
                <w:b/>
                <w:bCs/>
              </w:rPr>
            </w:pPr>
            <w:r w:rsidRPr="00141436">
              <w:rPr>
                <w:b/>
                <w:bCs/>
              </w:rPr>
              <w:t>2</w:t>
            </w:r>
            <w:r w:rsidR="00423061">
              <w:rPr>
                <w:b/>
                <w:bCs/>
              </w:rPr>
              <w:t>6.1</w:t>
            </w:r>
            <w:r w:rsidRPr="00141436">
              <w:rPr>
                <w:b/>
                <w:bCs/>
              </w:rPr>
              <w:t xml:space="preserve"> - </w:t>
            </w:r>
            <w:r w:rsidR="00423061">
              <w:rPr>
                <w:b/>
                <w:bCs/>
              </w:rPr>
              <w:t>1</w:t>
            </w:r>
            <w:r w:rsidRPr="00141436">
              <w:rPr>
                <w:b/>
                <w:bCs/>
              </w:rPr>
              <w:t>:30</w:t>
            </w:r>
          </w:p>
        </w:tc>
        <w:tc>
          <w:tcPr>
            <w:tcW w:w="990" w:type="dxa"/>
            <w:shd w:val="clear" w:color="auto" w:fill="B4C6E7" w:themeFill="accent1" w:themeFillTint="66"/>
          </w:tcPr>
          <w:p w14:paraId="60D49E27" w14:textId="77777777" w:rsidR="00141436" w:rsidRPr="00141436" w:rsidRDefault="00141436" w:rsidP="005F6E61">
            <w:pPr>
              <w:rPr>
                <w:b/>
                <w:bCs/>
              </w:rPr>
            </w:pPr>
            <w:r w:rsidRPr="00141436">
              <w:rPr>
                <w:b/>
                <w:bCs/>
              </w:rPr>
              <w:t>#17</w:t>
            </w:r>
          </w:p>
        </w:tc>
        <w:tc>
          <w:tcPr>
            <w:tcW w:w="2340" w:type="dxa"/>
            <w:shd w:val="clear" w:color="auto" w:fill="B4C6E7" w:themeFill="accent1" w:themeFillTint="66"/>
          </w:tcPr>
          <w:p w14:paraId="57C42A23" w14:textId="77777777" w:rsidR="00141436" w:rsidRPr="00141436" w:rsidRDefault="00141436" w:rsidP="005F6E61">
            <w:pPr>
              <w:ind w:right="-110"/>
              <w:rPr>
                <w:b/>
                <w:bCs/>
              </w:rPr>
            </w:pPr>
            <w:r w:rsidRPr="00141436">
              <w:rPr>
                <w:b/>
                <w:bCs/>
              </w:rPr>
              <w:t xml:space="preserve">TSU Aristocrat of Bands </w:t>
            </w:r>
          </w:p>
        </w:tc>
        <w:tc>
          <w:tcPr>
            <w:tcW w:w="4315" w:type="dxa"/>
            <w:shd w:val="clear" w:color="auto" w:fill="B4C6E7" w:themeFill="accent1" w:themeFillTint="66"/>
          </w:tcPr>
          <w:p w14:paraId="1B91771B" w14:textId="0A60961F" w:rsidR="00141436" w:rsidRPr="00141436" w:rsidRDefault="00410E0C" w:rsidP="005F6E61">
            <w:pPr>
              <w:rPr>
                <w:b/>
                <w:bCs/>
              </w:rPr>
            </w:pPr>
            <w:r w:rsidRPr="00410E0C">
              <w:rPr>
                <w:b/>
                <w:bCs/>
              </w:rPr>
              <w:t xml:space="preserve">Showcase der </w:t>
            </w:r>
            <w:proofErr w:type="spellStart"/>
            <w:r w:rsidRPr="00410E0C">
              <w:rPr>
                <w:b/>
                <w:bCs/>
              </w:rPr>
              <w:t>Gospelsongs</w:t>
            </w:r>
            <w:proofErr w:type="spellEnd"/>
            <w:r w:rsidRPr="00410E0C">
              <w:rPr>
                <w:b/>
                <w:bCs/>
              </w:rPr>
              <w:t xml:space="preserve"> &amp; </w:t>
            </w:r>
            <w:proofErr w:type="spellStart"/>
            <w:r w:rsidRPr="00410E0C">
              <w:rPr>
                <w:b/>
                <w:bCs/>
              </w:rPr>
              <w:t>Hymnen</w:t>
            </w:r>
            <w:proofErr w:type="spellEnd"/>
          </w:p>
        </w:tc>
      </w:tr>
      <w:tr w:rsidR="00141436" w:rsidRPr="00410E0C" w14:paraId="3D801156" w14:textId="77777777" w:rsidTr="005F6E61">
        <w:tc>
          <w:tcPr>
            <w:tcW w:w="9445" w:type="dxa"/>
            <w:gridSpan w:val="4"/>
          </w:tcPr>
          <w:p w14:paraId="22129237" w14:textId="70655B0B" w:rsidR="00141436" w:rsidRPr="00410E0C" w:rsidRDefault="00410E0C" w:rsidP="00141436">
            <w:pPr>
              <w:rPr>
                <w:lang w:val="de-DE"/>
              </w:rPr>
            </w:pPr>
            <w:r w:rsidRPr="00410E0C">
              <w:rPr>
                <w:lang w:val="de-DE"/>
              </w:rPr>
              <w:t>DER WELTBERÜHMTE "ARISTOCRAT OF BANDS" DER TENNESSEE STATE UNIVERSITY SEGNETE DIE TEILNEHMER DES INTENSIVPROGRAMMS MIT EINER DARBIETUNG VON GOSPELSONGS UND HYMNEN</w:t>
            </w:r>
          </w:p>
        </w:tc>
      </w:tr>
      <w:tr w:rsidR="00141436" w:rsidRPr="00410E0C" w14:paraId="3322C8E8" w14:textId="77777777" w:rsidTr="00423061">
        <w:tc>
          <w:tcPr>
            <w:tcW w:w="1800" w:type="dxa"/>
            <w:shd w:val="clear" w:color="auto" w:fill="C5E0B3" w:themeFill="accent6" w:themeFillTint="66"/>
          </w:tcPr>
          <w:p w14:paraId="3F8D14B6" w14:textId="68E49B0C" w:rsidR="00141436" w:rsidRPr="00141436" w:rsidRDefault="00141436" w:rsidP="005F6E61">
            <w:pPr>
              <w:rPr>
                <w:b/>
                <w:bCs/>
              </w:rPr>
            </w:pPr>
            <w:r w:rsidRPr="00141436">
              <w:rPr>
                <w:b/>
                <w:bCs/>
              </w:rPr>
              <w:t>26</w:t>
            </w:r>
            <w:r w:rsidR="00423061">
              <w:rPr>
                <w:b/>
                <w:bCs/>
              </w:rPr>
              <w:t>.1</w:t>
            </w:r>
            <w:r w:rsidRPr="00141436">
              <w:rPr>
                <w:b/>
                <w:bCs/>
              </w:rPr>
              <w:t xml:space="preserve"> - </w:t>
            </w:r>
            <w:r w:rsidR="00423061">
              <w:rPr>
                <w:b/>
                <w:bCs/>
              </w:rPr>
              <w:t>16</w:t>
            </w:r>
            <w:r w:rsidRPr="00141436">
              <w:rPr>
                <w:b/>
                <w:bCs/>
              </w:rPr>
              <w:t xml:space="preserve">:30 </w:t>
            </w:r>
          </w:p>
        </w:tc>
        <w:tc>
          <w:tcPr>
            <w:tcW w:w="990" w:type="dxa"/>
            <w:shd w:val="clear" w:color="auto" w:fill="C5E0B3" w:themeFill="accent6" w:themeFillTint="66"/>
          </w:tcPr>
          <w:p w14:paraId="22604DA1" w14:textId="77777777" w:rsidR="00141436" w:rsidRPr="00141436" w:rsidRDefault="00141436" w:rsidP="005F6E61">
            <w:pPr>
              <w:rPr>
                <w:b/>
                <w:bCs/>
              </w:rPr>
            </w:pPr>
            <w:r w:rsidRPr="00141436">
              <w:rPr>
                <w:b/>
                <w:bCs/>
              </w:rPr>
              <w:t>#18</w:t>
            </w:r>
          </w:p>
        </w:tc>
        <w:tc>
          <w:tcPr>
            <w:tcW w:w="2340" w:type="dxa"/>
            <w:shd w:val="clear" w:color="auto" w:fill="C5E0B3" w:themeFill="accent6" w:themeFillTint="66"/>
          </w:tcPr>
          <w:p w14:paraId="638EE637" w14:textId="77777777" w:rsidR="00141436" w:rsidRPr="00141436" w:rsidRDefault="00141436" w:rsidP="005F6E61">
            <w:pPr>
              <w:ind w:right="-110"/>
              <w:rPr>
                <w:b/>
                <w:bCs/>
              </w:rPr>
            </w:pPr>
            <w:r w:rsidRPr="00141436">
              <w:rPr>
                <w:b/>
                <w:bCs/>
              </w:rPr>
              <w:t xml:space="preserve">Dr. Chris </w:t>
            </w:r>
            <w:proofErr w:type="gramStart"/>
            <w:r w:rsidRPr="00141436">
              <w:rPr>
                <w:b/>
                <w:bCs/>
              </w:rPr>
              <w:t xml:space="preserve">Williamson,   </w:t>
            </w:r>
            <w:proofErr w:type="gramEnd"/>
            <w:r w:rsidRPr="00141436">
              <w:rPr>
                <w:b/>
                <w:bCs/>
              </w:rPr>
              <w:t>Dr. Eddie Robinson,</w:t>
            </w:r>
          </w:p>
          <w:p w14:paraId="7C22A5D1" w14:textId="77777777" w:rsidR="00141436" w:rsidRPr="00141436" w:rsidRDefault="00141436" w:rsidP="005F6E61">
            <w:pPr>
              <w:ind w:right="-110"/>
              <w:rPr>
                <w:b/>
                <w:bCs/>
              </w:rPr>
            </w:pPr>
            <w:r w:rsidRPr="00141436">
              <w:rPr>
                <w:b/>
                <w:bCs/>
              </w:rPr>
              <w:t>Dr. Stephen Newby</w:t>
            </w:r>
          </w:p>
        </w:tc>
        <w:tc>
          <w:tcPr>
            <w:tcW w:w="4315" w:type="dxa"/>
            <w:shd w:val="clear" w:color="auto" w:fill="C5E0B3" w:themeFill="accent6" w:themeFillTint="66"/>
          </w:tcPr>
          <w:p w14:paraId="58403AF6" w14:textId="5A9557D7" w:rsidR="00141436" w:rsidRPr="00410E0C" w:rsidRDefault="00410E0C" w:rsidP="005F6E61">
            <w:pPr>
              <w:rPr>
                <w:b/>
                <w:bCs/>
                <w:lang w:val="de-DE"/>
              </w:rPr>
            </w:pPr>
            <w:r w:rsidRPr="00410E0C">
              <w:rPr>
                <w:b/>
                <w:bCs/>
                <w:lang w:val="de-DE"/>
              </w:rPr>
              <w:t xml:space="preserve">Campus-Chapel-Sprecher Dr. Chris Williamson und Dr. Stephen </w:t>
            </w:r>
            <w:proofErr w:type="spellStart"/>
            <w:r w:rsidRPr="00410E0C">
              <w:rPr>
                <w:b/>
                <w:bCs/>
                <w:lang w:val="de-DE"/>
              </w:rPr>
              <w:t>Newby</w:t>
            </w:r>
            <w:proofErr w:type="spellEnd"/>
            <w:r w:rsidRPr="00410E0C">
              <w:rPr>
                <w:b/>
                <w:bCs/>
                <w:lang w:val="de-DE"/>
              </w:rPr>
              <w:t xml:space="preserve"> und Eddie Robinson leiten den Gottesdienst</w:t>
            </w:r>
          </w:p>
        </w:tc>
      </w:tr>
      <w:tr w:rsidR="00141436" w:rsidRPr="00410E0C" w14:paraId="1F93CDA3" w14:textId="77777777" w:rsidTr="005F6E61">
        <w:tc>
          <w:tcPr>
            <w:tcW w:w="9445" w:type="dxa"/>
            <w:gridSpan w:val="4"/>
          </w:tcPr>
          <w:p w14:paraId="74594408" w14:textId="037EAD20" w:rsidR="002A0A9F" w:rsidRPr="00410E0C" w:rsidRDefault="00410E0C" w:rsidP="00141436">
            <w:pPr>
              <w:rPr>
                <w:lang w:val="de-DE"/>
              </w:rPr>
            </w:pPr>
            <w:r w:rsidRPr="00410E0C">
              <w:rPr>
                <w:lang w:val="de-DE"/>
              </w:rPr>
              <w:lastRenderedPageBreak/>
              <w:t>INTENSIVE TEILNEHMER NEHMEN GEMEINSAM MIT TREVECCA-STUDENTEN AN EINEM GOTTESDIENST IM BOONE CONVOCATION CENTER TEIL, BEI DEM PFARRER DR. CHRIS WILLIAMSON PREDIGT UND DRS. STEPHEN NEWBY UND EDDIE ROBINSON LEITEN DEN GOTTESDIENST</w:t>
            </w:r>
          </w:p>
        </w:tc>
      </w:tr>
      <w:tr w:rsidR="00141436" w:rsidRPr="00410E0C" w14:paraId="55C01B72" w14:textId="77777777" w:rsidTr="00423061">
        <w:tc>
          <w:tcPr>
            <w:tcW w:w="1800" w:type="dxa"/>
            <w:shd w:val="clear" w:color="auto" w:fill="C5E0B3" w:themeFill="accent6" w:themeFillTint="66"/>
          </w:tcPr>
          <w:p w14:paraId="58824871" w14:textId="08AFA347" w:rsidR="00141436" w:rsidRPr="00141436" w:rsidRDefault="00141436" w:rsidP="005F6E61">
            <w:pPr>
              <w:rPr>
                <w:b/>
                <w:bCs/>
              </w:rPr>
            </w:pPr>
            <w:r w:rsidRPr="00141436">
              <w:rPr>
                <w:b/>
                <w:bCs/>
              </w:rPr>
              <w:t>26</w:t>
            </w:r>
            <w:r w:rsidR="00423061">
              <w:rPr>
                <w:b/>
                <w:bCs/>
              </w:rPr>
              <w:t>.1</w:t>
            </w:r>
            <w:r w:rsidRPr="00141436">
              <w:rPr>
                <w:b/>
                <w:bCs/>
              </w:rPr>
              <w:t xml:space="preserve"> – </w:t>
            </w:r>
            <w:r w:rsidR="00423061">
              <w:rPr>
                <w:b/>
                <w:bCs/>
              </w:rPr>
              <w:t>17</w:t>
            </w:r>
            <w:r w:rsidRPr="00141436">
              <w:rPr>
                <w:b/>
                <w:bCs/>
              </w:rPr>
              <w:t>:45</w:t>
            </w:r>
          </w:p>
        </w:tc>
        <w:tc>
          <w:tcPr>
            <w:tcW w:w="990" w:type="dxa"/>
            <w:shd w:val="clear" w:color="auto" w:fill="C5E0B3" w:themeFill="accent6" w:themeFillTint="66"/>
          </w:tcPr>
          <w:p w14:paraId="192200ED" w14:textId="77777777" w:rsidR="00141436" w:rsidRPr="00141436" w:rsidRDefault="00141436" w:rsidP="005F6E61">
            <w:pPr>
              <w:rPr>
                <w:b/>
                <w:bCs/>
              </w:rPr>
            </w:pPr>
            <w:r w:rsidRPr="00141436">
              <w:rPr>
                <w:b/>
                <w:bCs/>
              </w:rPr>
              <w:t>#19</w:t>
            </w:r>
          </w:p>
        </w:tc>
        <w:tc>
          <w:tcPr>
            <w:tcW w:w="2340" w:type="dxa"/>
            <w:shd w:val="clear" w:color="auto" w:fill="C5E0B3" w:themeFill="accent6" w:themeFillTint="66"/>
          </w:tcPr>
          <w:p w14:paraId="488A50D3" w14:textId="77777777" w:rsidR="00141436" w:rsidRPr="00141436" w:rsidRDefault="00141436" w:rsidP="005F6E61">
            <w:pPr>
              <w:ind w:right="-110"/>
              <w:rPr>
                <w:b/>
                <w:bCs/>
              </w:rPr>
            </w:pPr>
            <w:r w:rsidRPr="00141436">
              <w:rPr>
                <w:b/>
                <w:bCs/>
              </w:rPr>
              <w:t>Dr. Stephen Newby</w:t>
            </w:r>
          </w:p>
        </w:tc>
        <w:tc>
          <w:tcPr>
            <w:tcW w:w="4315" w:type="dxa"/>
            <w:shd w:val="clear" w:color="auto" w:fill="C5E0B3" w:themeFill="accent6" w:themeFillTint="66"/>
          </w:tcPr>
          <w:p w14:paraId="7D4B887D" w14:textId="6D29E0D8" w:rsidR="00141436" w:rsidRPr="00410E0C" w:rsidRDefault="00410E0C" w:rsidP="005F6E61">
            <w:pPr>
              <w:rPr>
                <w:b/>
                <w:bCs/>
                <w:lang w:val="de-DE"/>
              </w:rPr>
            </w:pPr>
            <w:r w:rsidRPr="00410E0C">
              <w:rPr>
                <w:b/>
                <w:bCs/>
                <w:lang w:val="de-DE"/>
              </w:rPr>
              <w:t xml:space="preserve">Wie man mit dem Übergang umgeht, wenn alles im Umbruch </w:t>
            </w:r>
            <w:proofErr w:type="gramStart"/>
            <w:r w:rsidRPr="00410E0C">
              <w:rPr>
                <w:b/>
                <w:bCs/>
                <w:lang w:val="de-DE"/>
              </w:rPr>
              <w:t>ist</w:t>
            </w:r>
            <w:proofErr w:type="gramEnd"/>
          </w:p>
        </w:tc>
      </w:tr>
      <w:tr w:rsidR="00141436" w:rsidRPr="00410E0C" w14:paraId="2329D165" w14:textId="77777777" w:rsidTr="005F6E61">
        <w:tc>
          <w:tcPr>
            <w:tcW w:w="9445" w:type="dxa"/>
            <w:gridSpan w:val="4"/>
          </w:tcPr>
          <w:p w14:paraId="58AA952D" w14:textId="79851C27" w:rsidR="00141436" w:rsidRPr="00410E0C" w:rsidRDefault="00141436" w:rsidP="00141436">
            <w:pPr>
              <w:rPr>
                <w:lang w:val="de-DE"/>
              </w:rPr>
            </w:pPr>
            <w:r w:rsidRPr="00410E0C">
              <w:rPr>
                <w:lang w:val="de-DE"/>
              </w:rPr>
              <w:t>DR</w:t>
            </w:r>
            <w:r w:rsidR="00410E0C" w:rsidRPr="00410E0C">
              <w:rPr>
                <w:lang w:val="de-DE"/>
              </w:rPr>
              <w:t>. STEPHEN NEWBY, LEITER DES ZENTRUMS FÜR AFRIKANISCH-AMERIKANISCHE GOTTESDIENSTSTUDIEN IN TREVECCA, SPRICHT IN DAS LEBEN EINES JEDEN GOTTESDIENSTPASTORS, WENN ER ERZÄHLT, WIE MAN MIT DEM ÜBERGANG UMGEHT, WENN ALLES BEREITS IM ÜBERGANG IST</w:t>
            </w:r>
            <w:r w:rsidRPr="00410E0C">
              <w:rPr>
                <w:lang w:val="de-DE"/>
              </w:rPr>
              <w:t>.</w:t>
            </w:r>
          </w:p>
        </w:tc>
      </w:tr>
      <w:tr w:rsidR="00141436" w:rsidRPr="00141436" w14:paraId="25D16B4A" w14:textId="77777777" w:rsidTr="00423061">
        <w:tc>
          <w:tcPr>
            <w:tcW w:w="1800" w:type="dxa"/>
            <w:shd w:val="clear" w:color="auto" w:fill="E7E6E6" w:themeFill="background2"/>
          </w:tcPr>
          <w:p w14:paraId="45E9BDF4" w14:textId="4F31F170" w:rsidR="00141436" w:rsidRPr="00423061" w:rsidRDefault="00141436" w:rsidP="00423061">
            <w:pPr>
              <w:ind w:left="1440" w:hanging="1440"/>
              <w:rPr>
                <w:b/>
                <w:bCs/>
                <w:u w:val="single"/>
              </w:rPr>
            </w:pPr>
            <w:r w:rsidRPr="00141436">
              <w:rPr>
                <w:b/>
                <w:bCs/>
              </w:rPr>
              <w:t>26</w:t>
            </w:r>
            <w:r w:rsidR="00423061">
              <w:rPr>
                <w:b/>
                <w:bCs/>
              </w:rPr>
              <w:t>.1</w:t>
            </w:r>
            <w:r w:rsidRPr="00141436">
              <w:rPr>
                <w:b/>
                <w:bCs/>
              </w:rPr>
              <w:t xml:space="preserve"> – 1</w:t>
            </w:r>
            <w:r w:rsidR="00423061">
              <w:rPr>
                <w:b/>
                <w:bCs/>
              </w:rPr>
              <w:t>9</w:t>
            </w:r>
            <w:r w:rsidRPr="00141436">
              <w:rPr>
                <w:b/>
                <w:bCs/>
              </w:rPr>
              <w:t>:3</w:t>
            </w:r>
            <w:r w:rsidR="00423061">
              <w:rPr>
                <w:b/>
                <w:bCs/>
                <w:u w:val="single"/>
              </w:rPr>
              <w:t>0</w:t>
            </w:r>
          </w:p>
        </w:tc>
        <w:tc>
          <w:tcPr>
            <w:tcW w:w="990" w:type="dxa"/>
            <w:shd w:val="clear" w:color="auto" w:fill="E7E6E6" w:themeFill="background2"/>
          </w:tcPr>
          <w:p w14:paraId="332915CE" w14:textId="77777777" w:rsidR="00141436" w:rsidRPr="00141436" w:rsidRDefault="00141436" w:rsidP="005F6E61">
            <w:pPr>
              <w:rPr>
                <w:b/>
                <w:bCs/>
              </w:rPr>
            </w:pPr>
            <w:r w:rsidRPr="00141436">
              <w:rPr>
                <w:b/>
                <w:bCs/>
              </w:rPr>
              <w:t>#20</w:t>
            </w:r>
          </w:p>
        </w:tc>
        <w:tc>
          <w:tcPr>
            <w:tcW w:w="2340" w:type="dxa"/>
            <w:shd w:val="clear" w:color="auto" w:fill="E7E6E6" w:themeFill="background2"/>
          </w:tcPr>
          <w:p w14:paraId="4A364359" w14:textId="77777777" w:rsidR="00141436" w:rsidRPr="00141436" w:rsidRDefault="00141436" w:rsidP="005F6E61">
            <w:pPr>
              <w:ind w:right="-110"/>
              <w:rPr>
                <w:b/>
                <w:bCs/>
              </w:rPr>
            </w:pPr>
            <w:r w:rsidRPr="00141436">
              <w:rPr>
                <w:b/>
                <w:bCs/>
              </w:rPr>
              <w:t>Bond, Ferrell &amp; Newby</w:t>
            </w:r>
          </w:p>
        </w:tc>
        <w:tc>
          <w:tcPr>
            <w:tcW w:w="4315" w:type="dxa"/>
            <w:shd w:val="clear" w:color="auto" w:fill="E7E6E6" w:themeFill="background2"/>
          </w:tcPr>
          <w:p w14:paraId="1EC27A10" w14:textId="7C2E4CC3" w:rsidR="00141436" w:rsidRPr="00141436" w:rsidRDefault="00410E0C" w:rsidP="005F6E61">
            <w:pPr>
              <w:rPr>
                <w:b/>
                <w:bCs/>
              </w:rPr>
            </w:pPr>
            <w:r w:rsidRPr="00410E0C">
              <w:rPr>
                <w:b/>
                <w:bCs/>
              </w:rPr>
              <w:t>LOBPREISPROBE</w:t>
            </w:r>
            <w:r w:rsidRPr="00410E0C">
              <w:rPr>
                <w:b/>
                <w:bCs/>
              </w:rPr>
              <w:t xml:space="preserve"> </w:t>
            </w:r>
            <w:r w:rsidR="00141436" w:rsidRPr="00141436">
              <w:rPr>
                <w:b/>
                <w:bCs/>
              </w:rPr>
              <w:t>(</w:t>
            </w:r>
            <w:r>
              <w:rPr>
                <w:b/>
                <w:bCs/>
              </w:rPr>
              <w:t xml:space="preserve">Nur </w:t>
            </w:r>
            <w:proofErr w:type="spellStart"/>
            <w:r>
              <w:rPr>
                <w:b/>
                <w:bCs/>
              </w:rPr>
              <w:t>vor</w:t>
            </w:r>
            <w:proofErr w:type="spellEnd"/>
            <w:r>
              <w:rPr>
                <w:b/>
                <w:bCs/>
              </w:rPr>
              <w:t xml:space="preserve"> Ort</w:t>
            </w:r>
            <w:r w:rsidR="00141436" w:rsidRPr="00141436">
              <w:rPr>
                <w:b/>
                <w:bCs/>
              </w:rPr>
              <w:t>) #3</w:t>
            </w:r>
          </w:p>
        </w:tc>
      </w:tr>
      <w:tr w:rsidR="00141436" w14:paraId="77AC0B0B" w14:textId="77777777" w:rsidTr="005F6E61">
        <w:tc>
          <w:tcPr>
            <w:tcW w:w="9445" w:type="dxa"/>
            <w:gridSpan w:val="4"/>
          </w:tcPr>
          <w:p w14:paraId="40F406BA" w14:textId="73CE108D" w:rsidR="00141436" w:rsidRDefault="00410E0C" w:rsidP="00141436">
            <w:r w:rsidRPr="00410E0C">
              <w:rPr>
                <w:lang w:val="de-DE"/>
              </w:rPr>
              <w:t xml:space="preserve">DIE INTENSIVTEILNEHMER TEILTEN SICH ZUM DRITTEN MAL IN DREI GRUPPEN AUF ... UM GOTTESDIENSTLICHE SÄTZE FÜR DIE PRÄSENTATION AM DONNERSTAGABEND DER WOCHE VORZUBEREITEN ... </w:t>
            </w:r>
            <w:r w:rsidRPr="00410E0C">
              <w:t>KEVIN BOND, PHILLIP FERRELL UND JAMES NEWBY LEITETEN</w:t>
            </w:r>
            <w:r w:rsidR="00141436">
              <w:t>.</w:t>
            </w:r>
          </w:p>
          <w:p w14:paraId="25062451" w14:textId="330E26D2" w:rsidR="002A0A9F" w:rsidRDefault="002A0A9F" w:rsidP="00141436"/>
        </w:tc>
      </w:tr>
      <w:tr w:rsidR="00141436" w:rsidRPr="00410E0C" w14:paraId="4F990A67" w14:textId="77777777" w:rsidTr="00423061">
        <w:tc>
          <w:tcPr>
            <w:tcW w:w="1800" w:type="dxa"/>
            <w:shd w:val="clear" w:color="auto" w:fill="C5E0B3" w:themeFill="accent6" w:themeFillTint="66"/>
          </w:tcPr>
          <w:p w14:paraId="6E0DC78D" w14:textId="2B3BC19B" w:rsidR="00141436" w:rsidRPr="00141436" w:rsidRDefault="00141436" w:rsidP="005F6E61">
            <w:pPr>
              <w:rPr>
                <w:b/>
                <w:bCs/>
              </w:rPr>
            </w:pPr>
            <w:r w:rsidRPr="00141436">
              <w:rPr>
                <w:b/>
                <w:bCs/>
              </w:rPr>
              <w:t>26</w:t>
            </w:r>
            <w:r w:rsidR="00423061">
              <w:rPr>
                <w:b/>
                <w:bCs/>
              </w:rPr>
              <w:t>.1</w:t>
            </w:r>
            <w:r w:rsidRPr="00141436">
              <w:rPr>
                <w:b/>
                <w:bCs/>
              </w:rPr>
              <w:t xml:space="preserve"> – </w:t>
            </w:r>
            <w:r w:rsidR="00423061">
              <w:rPr>
                <w:b/>
                <w:bCs/>
              </w:rPr>
              <w:t>20</w:t>
            </w:r>
            <w:r w:rsidRPr="00141436">
              <w:rPr>
                <w:b/>
                <w:bCs/>
              </w:rPr>
              <w:t>:45</w:t>
            </w:r>
          </w:p>
        </w:tc>
        <w:tc>
          <w:tcPr>
            <w:tcW w:w="990" w:type="dxa"/>
            <w:shd w:val="clear" w:color="auto" w:fill="C5E0B3" w:themeFill="accent6" w:themeFillTint="66"/>
          </w:tcPr>
          <w:p w14:paraId="21AD6BFA" w14:textId="77777777" w:rsidR="00141436" w:rsidRPr="00141436" w:rsidRDefault="00141436" w:rsidP="005F6E61">
            <w:pPr>
              <w:rPr>
                <w:b/>
                <w:bCs/>
              </w:rPr>
            </w:pPr>
            <w:r w:rsidRPr="00141436">
              <w:rPr>
                <w:b/>
                <w:bCs/>
              </w:rPr>
              <w:t>#21</w:t>
            </w:r>
          </w:p>
        </w:tc>
        <w:tc>
          <w:tcPr>
            <w:tcW w:w="2340" w:type="dxa"/>
            <w:shd w:val="clear" w:color="auto" w:fill="C5E0B3" w:themeFill="accent6" w:themeFillTint="66"/>
          </w:tcPr>
          <w:p w14:paraId="15142420" w14:textId="77777777" w:rsidR="00141436" w:rsidRPr="00141436" w:rsidRDefault="00141436" w:rsidP="005F6E61">
            <w:pPr>
              <w:ind w:right="-110"/>
              <w:rPr>
                <w:b/>
                <w:bCs/>
              </w:rPr>
            </w:pPr>
            <w:r w:rsidRPr="00141436">
              <w:rPr>
                <w:b/>
                <w:bCs/>
              </w:rPr>
              <w:t>Dr. Robert Morgan</w:t>
            </w:r>
          </w:p>
        </w:tc>
        <w:tc>
          <w:tcPr>
            <w:tcW w:w="4315" w:type="dxa"/>
            <w:shd w:val="clear" w:color="auto" w:fill="C5E0B3" w:themeFill="accent6" w:themeFillTint="66"/>
          </w:tcPr>
          <w:p w14:paraId="40BA8BFC" w14:textId="0491E133" w:rsidR="00141436" w:rsidRPr="00410E0C" w:rsidRDefault="00410E0C" w:rsidP="005F6E61">
            <w:pPr>
              <w:rPr>
                <w:b/>
                <w:bCs/>
                <w:lang w:val="de-DE"/>
              </w:rPr>
            </w:pPr>
            <w:r w:rsidRPr="00410E0C">
              <w:rPr>
                <w:b/>
                <w:bCs/>
                <w:lang w:val="de-DE"/>
              </w:rPr>
              <w:t>Wie man weiß, wann es Zeit für eine Pause ist: Warum dies für die Anbetung wichtig ist</w:t>
            </w:r>
            <w:r w:rsidR="00141436" w:rsidRPr="00410E0C">
              <w:rPr>
                <w:b/>
                <w:bCs/>
                <w:lang w:val="de-DE"/>
              </w:rPr>
              <w:t>?</w:t>
            </w:r>
          </w:p>
        </w:tc>
      </w:tr>
      <w:tr w:rsidR="00141436" w:rsidRPr="00410E0C" w14:paraId="75A7BBEC" w14:textId="77777777" w:rsidTr="005F6E61">
        <w:tc>
          <w:tcPr>
            <w:tcW w:w="9445" w:type="dxa"/>
            <w:gridSpan w:val="4"/>
          </w:tcPr>
          <w:p w14:paraId="07B63F51" w14:textId="29AFEDD9" w:rsidR="00141436" w:rsidRPr="00410E0C" w:rsidRDefault="00410E0C" w:rsidP="00141436">
            <w:pPr>
              <w:rPr>
                <w:lang w:val="de-DE"/>
              </w:rPr>
            </w:pPr>
            <w:r w:rsidRPr="00410E0C">
              <w:rPr>
                <w:lang w:val="de-DE"/>
              </w:rPr>
              <w:t>AUTOR UND BIBELKONFERENZSPRECHER, DR. ROBERT MORGAN BIETET WEITERHIN EINE STRATEGIE AN, UM ZU WISSEN, WARUM RICHTIGE RUHE UND MEDITATION FÜR DAS LEBEN EINES GOTTESFÜRCHTIGEN MENSCHEN WICHTIG SIND.</w:t>
            </w:r>
          </w:p>
        </w:tc>
      </w:tr>
      <w:tr w:rsidR="00141436" w:rsidRPr="00410E0C" w14:paraId="0D5F3731" w14:textId="77777777" w:rsidTr="00423061">
        <w:tc>
          <w:tcPr>
            <w:tcW w:w="1800" w:type="dxa"/>
            <w:shd w:val="clear" w:color="auto" w:fill="C5E0B3" w:themeFill="accent6" w:themeFillTint="66"/>
          </w:tcPr>
          <w:p w14:paraId="3D30F2AD" w14:textId="18395C7B" w:rsidR="00141436" w:rsidRPr="00141436" w:rsidRDefault="00141436" w:rsidP="005F6E61">
            <w:pPr>
              <w:rPr>
                <w:b/>
                <w:bCs/>
              </w:rPr>
            </w:pPr>
            <w:r w:rsidRPr="00141436">
              <w:rPr>
                <w:b/>
                <w:bCs/>
              </w:rPr>
              <w:t>26</w:t>
            </w:r>
            <w:r w:rsidR="00423061">
              <w:rPr>
                <w:b/>
                <w:bCs/>
              </w:rPr>
              <w:t>.1</w:t>
            </w:r>
            <w:r w:rsidRPr="00141436">
              <w:rPr>
                <w:b/>
                <w:bCs/>
              </w:rPr>
              <w:t xml:space="preserve"> – </w:t>
            </w:r>
            <w:r w:rsidR="00423061">
              <w:rPr>
                <w:b/>
                <w:bCs/>
              </w:rPr>
              <w:t>22</w:t>
            </w:r>
            <w:r w:rsidRPr="00141436">
              <w:rPr>
                <w:b/>
                <w:bCs/>
              </w:rPr>
              <w:t>:00</w:t>
            </w:r>
          </w:p>
        </w:tc>
        <w:tc>
          <w:tcPr>
            <w:tcW w:w="990" w:type="dxa"/>
            <w:shd w:val="clear" w:color="auto" w:fill="C5E0B3" w:themeFill="accent6" w:themeFillTint="66"/>
          </w:tcPr>
          <w:p w14:paraId="19DAA7D9" w14:textId="77777777" w:rsidR="00141436" w:rsidRPr="00141436" w:rsidRDefault="00141436" w:rsidP="005F6E61">
            <w:pPr>
              <w:rPr>
                <w:b/>
                <w:bCs/>
              </w:rPr>
            </w:pPr>
            <w:r w:rsidRPr="00141436">
              <w:rPr>
                <w:b/>
                <w:bCs/>
              </w:rPr>
              <w:t>#22</w:t>
            </w:r>
          </w:p>
        </w:tc>
        <w:tc>
          <w:tcPr>
            <w:tcW w:w="2340" w:type="dxa"/>
            <w:shd w:val="clear" w:color="auto" w:fill="C5E0B3" w:themeFill="accent6" w:themeFillTint="66"/>
          </w:tcPr>
          <w:p w14:paraId="7465F0DE" w14:textId="77777777" w:rsidR="00141436" w:rsidRPr="00141436" w:rsidRDefault="00141436" w:rsidP="005F6E61">
            <w:pPr>
              <w:ind w:right="-110"/>
              <w:rPr>
                <w:b/>
                <w:bCs/>
              </w:rPr>
            </w:pPr>
            <w:r w:rsidRPr="00141436">
              <w:rPr>
                <w:b/>
                <w:bCs/>
              </w:rPr>
              <w:t>Dwight Whitworth</w:t>
            </w:r>
          </w:p>
        </w:tc>
        <w:tc>
          <w:tcPr>
            <w:tcW w:w="4315" w:type="dxa"/>
            <w:shd w:val="clear" w:color="auto" w:fill="C5E0B3" w:themeFill="accent6" w:themeFillTint="66"/>
          </w:tcPr>
          <w:p w14:paraId="05D667F8" w14:textId="38AF96C3" w:rsidR="00141436" w:rsidRPr="00410E0C" w:rsidRDefault="00410E0C" w:rsidP="005F6E61">
            <w:pPr>
              <w:rPr>
                <w:b/>
                <w:bCs/>
                <w:lang w:val="de-DE"/>
              </w:rPr>
            </w:pPr>
            <w:r w:rsidRPr="00410E0C">
              <w:rPr>
                <w:b/>
                <w:bCs/>
                <w:lang w:val="de-DE"/>
              </w:rPr>
              <w:t>Der Dienst der Paarung: Hilfe für Pastoren bei der Suche nach dem richtigen Lobpreisleiter und Ausrüstung von Lobpreispastoren für die Suche nach der richtigen Gemeinde</w:t>
            </w:r>
            <w:r w:rsidR="00141436" w:rsidRPr="00410E0C">
              <w:rPr>
                <w:b/>
                <w:bCs/>
                <w:lang w:val="de-DE"/>
              </w:rPr>
              <w:t>?</w:t>
            </w:r>
          </w:p>
        </w:tc>
      </w:tr>
      <w:tr w:rsidR="00141436" w:rsidRPr="00410E0C" w14:paraId="65D3EDD1" w14:textId="77777777" w:rsidTr="005F6E61">
        <w:tc>
          <w:tcPr>
            <w:tcW w:w="9445" w:type="dxa"/>
            <w:gridSpan w:val="4"/>
          </w:tcPr>
          <w:p w14:paraId="42CDA230" w14:textId="791B5CCC" w:rsidR="00141436" w:rsidRPr="00410E0C" w:rsidRDefault="00410E0C" w:rsidP="00141436">
            <w:pPr>
              <w:rPr>
                <w:lang w:val="de-DE"/>
              </w:rPr>
            </w:pPr>
            <w:r w:rsidRPr="00410E0C">
              <w:rPr>
                <w:lang w:val="de-DE"/>
              </w:rPr>
              <w:t>DWIGHT WHITWORTH SCHÖPFT AUS SEINER LANGJÄHRIGEN ERFAHRUNG IM DIENST UND PLÄDIERT FÜR DIE ZUSAMMENARBEIT VON SENIOR PASTOREN UND GOTTESDIENSTPASTOREN ALS PARTNER IM DIENST</w:t>
            </w:r>
            <w:r w:rsidR="00141436" w:rsidRPr="00410E0C">
              <w:rPr>
                <w:lang w:val="de-DE"/>
              </w:rPr>
              <w:t>.</w:t>
            </w:r>
          </w:p>
        </w:tc>
      </w:tr>
      <w:tr w:rsidR="00141436" w:rsidRPr="00410E0C" w14:paraId="006CB9E1" w14:textId="77777777" w:rsidTr="00423061">
        <w:tc>
          <w:tcPr>
            <w:tcW w:w="1800" w:type="dxa"/>
            <w:shd w:val="clear" w:color="auto" w:fill="C5E0B3" w:themeFill="accent6" w:themeFillTint="66"/>
          </w:tcPr>
          <w:p w14:paraId="18D4F8B8" w14:textId="0A17791D" w:rsidR="00141436" w:rsidRPr="00141436" w:rsidRDefault="00141436" w:rsidP="005F6E61">
            <w:pPr>
              <w:rPr>
                <w:b/>
                <w:bCs/>
              </w:rPr>
            </w:pPr>
            <w:r w:rsidRPr="00141436">
              <w:rPr>
                <w:b/>
                <w:bCs/>
              </w:rPr>
              <w:t>26</w:t>
            </w:r>
            <w:r w:rsidR="00423061">
              <w:rPr>
                <w:b/>
                <w:bCs/>
              </w:rPr>
              <w:t>.1</w:t>
            </w:r>
            <w:r w:rsidRPr="00141436">
              <w:rPr>
                <w:b/>
                <w:bCs/>
              </w:rPr>
              <w:t xml:space="preserve"> – </w:t>
            </w:r>
            <w:r w:rsidR="00423061">
              <w:rPr>
                <w:b/>
                <w:bCs/>
              </w:rPr>
              <w:t>23</w:t>
            </w:r>
            <w:r w:rsidRPr="00141436">
              <w:rPr>
                <w:b/>
                <w:bCs/>
              </w:rPr>
              <w:t>:30</w:t>
            </w:r>
          </w:p>
        </w:tc>
        <w:tc>
          <w:tcPr>
            <w:tcW w:w="990" w:type="dxa"/>
            <w:shd w:val="clear" w:color="auto" w:fill="C5E0B3" w:themeFill="accent6" w:themeFillTint="66"/>
          </w:tcPr>
          <w:p w14:paraId="3D565AE0" w14:textId="77777777" w:rsidR="00141436" w:rsidRPr="00141436" w:rsidRDefault="00141436" w:rsidP="005F6E61">
            <w:pPr>
              <w:rPr>
                <w:b/>
                <w:bCs/>
              </w:rPr>
            </w:pPr>
            <w:r w:rsidRPr="00141436">
              <w:rPr>
                <w:b/>
                <w:bCs/>
              </w:rPr>
              <w:t>#23</w:t>
            </w:r>
          </w:p>
        </w:tc>
        <w:tc>
          <w:tcPr>
            <w:tcW w:w="2340" w:type="dxa"/>
            <w:shd w:val="clear" w:color="auto" w:fill="C5E0B3" w:themeFill="accent6" w:themeFillTint="66"/>
          </w:tcPr>
          <w:p w14:paraId="34E90769" w14:textId="77777777" w:rsidR="00141436" w:rsidRPr="00141436" w:rsidRDefault="00141436" w:rsidP="005F6E61">
            <w:pPr>
              <w:ind w:right="-110"/>
              <w:rPr>
                <w:b/>
                <w:bCs/>
              </w:rPr>
            </w:pPr>
            <w:r w:rsidRPr="00141436">
              <w:rPr>
                <w:b/>
                <w:bCs/>
              </w:rPr>
              <w:t>Dr. Tim Sharp</w:t>
            </w:r>
          </w:p>
        </w:tc>
        <w:tc>
          <w:tcPr>
            <w:tcW w:w="4315" w:type="dxa"/>
            <w:shd w:val="clear" w:color="auto" w:fill="C5E0B3" w:themeFill="accent6" w:themeFillTint="66"/>
          </w:tcPr>
          <w:p w14:paraId="6ACE1E49" w14:textId="39E47ED3" w:rsidR="00141436" w:rsidRPr="00410E0C" w:rsidRDefault="00410E0C" w:rsidP="005F6E61">
            <w:pPr>
              <w:rPr>
                <w:b/>
                <w:bCs/>
                <w:lang w:val="de-DE"/>
              </w:rPr>
            </w:pPr>
            <w:r w:rsidRPr="00410E0C">
              <w:rPr>
                <w:b/>
                <w:bCs/>
                <w:lang w:val="de-DE"/>
              </w:rPr>
              <w:t>Gottes Rezept für ein gedeihliches Leben im Dienst</w:t>
            </w:r>
          </w:p>
        </w:tc>
      </w:tr>
      <w:tr w:rsidR="00141436" w:rsidRPr="00410E0C" w14:paraId="0478162D" w14:textId="77777777" w:rsidTr="005F6E61">
        <w:tc>
          <w:tcPr>
            <w:tcW w:w="9445" w:type="dxa"/>
            <w:gridSpan w:val="4"/>
          </w:tcPr>
          <w:p w14:paraId="7CC74A3E" w14:textId="6604E8F7" w:rsidR="00141436" w:rsidRPr="00410E0C" w:rsidRDefault="00410E0C" w:rsidP="00141436">
            <w:pPr>
              <w:rPr>
                <w:lang w:val="de-DE"/>
              </w:rPr>
            </w:pPr>
            <w:r w:rsidRPr="00410E0C">
              <w:rPr>
                <w:lang w:val="de-DE"/>
              </w:rPr>
              <w:t>DR. TIM SHARP, GOTTESDIENSTPASTOR UND EHEMALIGER GESCHÄFTSFÜHRER DER AMERIKANISCHEN CHORDIREKTORENVEREINIGUNG, STELLT DIE ERGEBNISSE EINER EINJÄHRIGEN FORSCHUNGSINITIATIVE VOR, DIE DIE FRAGE BEANTWORTET: WIE KÖNNEN EIN PASTOR UND EIN GOTTESDIENSTPASTOR GEMEINSAM IM DIENST GEDEIHEN</w:t>
            </w:r>
            <w:r w:rsidR="00141436" w:rsidRPr="00410E0C">
              <w:rPr>
                <w:lang w:val="de-DE"/>
              </w:rPr>
              <w:t xml:space="preserve">? </w:t>
            </w:r>
          </w:p>
        </w:tc>
      </w:tr>
      <w:tr w:rsidR="00141436" w:rsidRPr="00141436" w14:paraId="2E1EB31F" w14:textId="77777777" w:rsidTr="00423061">
        <w:tc>
          <w:tcPr>
            <w:tcW w:w="1800" w:type="dxa"/>
            <w:shd w:val="clear" w:color="auto" w:fill="B4C6E7" w:themeFill="accent1" w:themeFillTint="66"/>
          </w:tcPr>
          <w:p w14:paraId="66239AD1" w14:textId="61E3460A" w:rsidR="00141436" w:rsidRPr="00141436" w:rsidRDefault="00141436" w:rsidP="005F6E61">
            <w:pPr>
              <w:rPr>
                <w:b/>
                <w:bCs/>
              </w:rPr>
            </w:pPr>
            <w:r w:rsidRPr="00141436">
              <w:rPr>
                <w:b/>
                <w:bCs/>
              </w:rPr>
              <w:t>2</w:t>
            </w:r>
            <w:r w:rsidR="00423061">
              <w:rPr>
                <w:b/>
                <w:bCs/>
              </w:rPr>
              <w:t>7.1</w:t>
            </w:r>
            <w:r w:rsidRPr="00141436">
              <w:rPr>
                <w:b/>
                <w:bCs/>
              </w:rPr>
              <w:t xml:space="preserve"> – </w:t>
            </w:r>
            <w:r w:rsidR="00423061">
              <w:rPr>
                <w:b/>
                <w:bCs/>
              </w:rPr>
              <w:t>1</w:t>
            </w:r>
            <w:r w:rsidRPr="00141436">
              <w:rPr>
                <w:b/>
                <w:bCs/>
              </w:rPr>
              <w:t>:30</w:t>
            </w:r>
          </w:p>
        </w:tc>
        <w:tc>
          <w:tcPr>
            <w:tcW w:w="990" w:type="dxa"/>
            <w:shd w:val="clear" w:color="auto" w:fill="B4C6E7" w:themeFill="accent1" w:themeFillTint="66"/>
          </w:tcPr>
          <w:p w14:paraId="7EF738F6" w14:textId="77777777" w:rsidR="00141436" w:rsidRPr="00141436" w:rsidRDefault="00141436" w:rsidP="005F6E61">
            <w:pPr>
              <w:rPr>
                <w:b/>
                <w:bCs/>
              </w:rPr>
            </w:pPr>
            <w:r w:rsidRPr="00141436">
              <w:rPr>
                <w:b/>
                <w:bCs/>
              </w:rPr>
              <w:t>#24</w:t>
            </w:r>
          </w:p>
        </w:tc>
        <w:tc>
          <w:tcPr>
            <w:tcW w:w="2340" w:type="dxa"/>
            <w:shd w:val="clear" w:color="auto" w:fill="B4C6E7" w:themeFill="accent1" w:themeFillTint="66"/>
          </w:tcPr>
          <w:p w14:paraId="6D513664" w14:textId="77777777" w:rsidR="00141436" w:rsidRPr="00141436" w:rsidRDefault="00141436" w:rsidP="005F6E61">
            <w:pPr>
              <w:ind w:right="-110"/>
              <w:rPr>
                <w:b/>
                <w:bCs/>
              </w:rPr>
            </w:pPr>
            <w:r w:rsidRPr="00141436">
              <w:rPr>
                <w:b/>
                <w:bCs/>
              </w:rPr>
              <w:t>Bond, Ferrell &amp; Newby w/the WILE Participants</w:t>
            </w:r>
          </w:p>
        </w:tc>
        <w:tc>
          <w:tcPr>
            <w:tcW w:w="4315" w:type="dxa"/>
            <w:shd w:val="clear" w:color="auto" w:fill="B4C6E7" w:themeFill="accent1" w:themeFillTint="66"/>
          </w:tcPr>
          <w:p w14:paraId="5FA09270" w14:textId="77777777" w:rsidR="00141436" w:rsidRPr="00141436" w:rsidRDefault="00141436" w:rsidP="005F6E61">
            <w:pPr>
              <w:rPr>
                <w:b/>
                <w:bCs/>
              </w:rPr>
            </w:pPr>
            <w:r w:rsidRPr="00141436">
              <w:rPr>
                <w:b/>
                <w:bCs/>
              </w:rPr>
              <w:t>WORSHIP MINISTRY SHOWCASE</w:t>
            </w:r>
          </w:p>
        </w:tc>
      </w:tr>
      <w:tr w:rsidR="00141436" w14:paraId="3C691058" w14:textId="77777777" w:rsidTr="005F6E61">
        <w:tc>
          <w:tcPr>
            <w:tcW w:w="9445" w:type="dxa"/>
            <w:gridSpan w:val="4"/>
          </w:tcPr>
          <w:p w14:paraId="757C4B7E" w14:textId="7D774B2E" w:rsidR="00141436" w:rsidRDefault="00410E0C" w:rsidP="00141436">
            <w:r w:rsidRPr="00410E0C">
              <w:rPr>
                <w:lang w:val="de-DE"/>
              </w:rPr>
              <w:t xml:space="preserve">DIE TEILNEHMER TEILTEN SICH IN DREI GRUPPEN AUF, UM GEMEINSAM EINEN ABENDLICHEN GOTTESDIENST ZU GESTALTEN ... </w:t>
            </w:r>
            <w:r w:rsidRPr="00410E0C">
              <w:t>KEVIN BOND, PHILLIP FERRELL UND JAMES NEWBY LEITEN</w:t>
            </w:r>
            <w:r w:rsidR="00141436">
              <w:t>.</w:t>
            </w:r>
          </w:p>
        </w:tc>
      </w:tr>
      <w:tr w:rsidR="00141436" w:rsidRPr="00F02D08" w14:paraId="72A71B83" w14:textId="77777777" w:rsidTr="00423061">
        <w:tc>
          <w:tcPr>
            <w:tcW w:w="1800" w:type="dxa"/>
            <w:shd w:val="clear" w:color="auto" w:fill="B4C6E7" w:themeFill="accent1" w:themeFillTint="66"/>
          </w:tcPr>
          <w:p w14:paraId="6ACA7D55" w14:textId="5C0CB399" w:rsidR="00141436" w:rsidRPr="00F02D08" w:rsidRDefault="00141436" w:rsidP="005F6E61">
            <w:pPr>
              <w:rPr>
                <w:b/>
                <w:bCs/>
              </w:rPr>
            </w:pPr>
            <w:r w:rsidRPr="00F02D08">
              <w:rPr>
                <w:b/>
                <w:bCs/>
              </w:rPr>
              <w:t>27</w:t>
            </w:r>
            <w:r w:rsidR="00423061">
              <w:rPr>
                <w:b/>
                <w:bCs/>
              </w:rPr>
              <w:t>.1</w:t>
            </w:r>
            <w:r w:rsidRPr="00F02D08">
              <w:rPr>
                <w:b/>
                <w:bCs/>
              </w:rPr>
              <w:t xml:space="preserve"> – </w:t>
            </w:r>
            <w:r w:rsidR="00423061">
              <w:rPr>
                <w:b/>
                <w:bCs/>
              </w:rPr>
              <w:t>16</w:t>
            </w:r>
            <w:r w:rsidRPr="00F02D08">
              <w:rPr>
                <w:b/>
                <w:bCs/>
              </w:rPr>
              <w:t>:00</w:t>
            </w:r>
          </w:p>
        </w:tc>
        <w:tc>
          <w:tcPr>
            <w:tcW w:w="990" w:type="dxa"/>
            <w:shd w:val="clear" w:color="auto" w:fill="B4C6E7" w:themeFill="accent1" w:themeFillTint="66"/>
          </w:tcPr>
          <w:p w14:paraId="7537143F" w14:textId="77777777" w:rsidR="00141436" w:rsidRPr="00F02D08" w:rsidRDefault="00141436" w:rsidP="005F6E61">
            <w:pPr>
              <w:rPr>
                <w:b/>
                <w:bCs/>
              </w:rPr>
            </w:pPr>
            <w:r w:rsidRPr="00F02D08">
              <w:rPr>
                <w:b/>
                <w:bCs/>
              </w:rPr>
              <w:t>#25</w:t>
            </w:r>
          </w:p>
        </w:tc>
        <w:tc>
          <w:tcPr>
            <w:tcW w:w="2340" w:type="dxa"/>
            <w:shd w:val="clear" w:color="auto" w:fill="B4C6E7" w:themeFill="accent1" w:themeFillTint="66"/>
          </w:tcPr>
          <w:p w14:paraId="5D10A427" w14:textId="77777777" w:rsidR="00141436" w:rsidRPr="00F02D08" w:rsidRDefault="00141436" w:rsidP="005F6E61">
            <w:pPr>
              <w:ind w:right="-110"/>
              <w:rPr>
                <w:b/>
                <w:bCs/>
              </w:rPr>
            </w:pPr>
            <w:r w:rsidRPr="00F02D08">
              <w:rPr>
                <w:b/>
                <w:bCs/>
              </w:rPr>
              <w:t>Babbie Mason</w:t>
            </w:r>
          </w:p>
        </w:tc>
        <w:tc>
          <w:tcPr>
            <w:tcW w:w="4315" w:type="dxa"/>
            <w:shd w:val="clear" w:color="auto" w:fill="B4C6E7" w:themeFill="accent1" w:themeFillTint="66"/>
          </w:tcPr>
          <w:p w14:paraId="62766254" w14:textId="594A41C3" w:rsidR="00141436" w:rsidRPr="00F02D08" w:rsidRDefault="00410E0C" w:rsidP="005F6E61">
            <w:pPr>
              <w:rPr>
                <w:b/>
                <w:bCs/>
              </w:rPr>
            </w:pPr>
            <w:proofErr w:type="spellStart"/>
            <w:r w:rsidRPr="00410E0C">
              <w:rPr>
                <w:b/>
                <w:bCs/>
              </w:rPr>
              <w:t>Morgenandacht</w:t>
            </w:r>
            <w:proofErr w:type="spellEnd"/>
            <w:r w:rsidRPr="00410E0C">
              <w:rPr>
                <w:b/>
                <w:bCs/>
              </w:rPr>
              <w:t xml:space="preserve"> </w:t>
            </w:r>
            <w:proofErr w:type="spellStart"/>
            <w:r w:rsidRPr="00410E0C">
              <w:rPr>
                <w:b/>
                <w:bCs/>
              </w:rPr>
              <w:t>mit</w:t>
            </w:r>
            <w:proofErr w:type="spellEnd"/>
            <w:r w:rsidRPr="00410E0C">
              <w:rPr>
                <w:b/>
                <w:bCs/>
              </w:rPr>
              <w:t xml:space="preserve"> Babbie</w:t>
            </w:r>
          </w:p>
        </w:tc>
      </w:tr>
      <w:tr w:rsidR="00141436" w:rsidRPr="00410E0C" w14:paraId="601469CB" w14:textId="77777777" w:rsidTr="005F6E61">
        <w:tc>
          <w:tcPr>
            <w:tcW w:w="9445" w:type="dxa"/>
            <w:gridSpan w:val="4"/>
          </w:tcPr>
          <w:p w14:paraId="7AF33A67" w14:textId="1AD81372" w:rsidR="00141436" w:rsidRPr="00410E0C" w:rsidRDefault="00410E0C" w:rsidP="00141436">
            <w:pPr>
              <w:rPr>
                <w:lang w:val="de-DE"/>
              </w:rPr>
            </w:pPr>
            <w:r w:rsidRPr="00410E0C">
              <w:rPr>
                <w:lang w:val="de-DE"/>
              </w:rPr>
              <w:t>SCHLIESSE DICH BABBIE MASON AN, INDEM DU DEINE MORGENDLICHE STILLE ZEIT IN GOTTES WORT UND RUND UM SEINEN THRON AM FREITAGMORGEN VERBRINGST</w:t>
            </w:r>
            <w:r w:rsidR="00141436" w:rsidRPr="00410E0C">
              <w:rPr>
                <w:lang w:val="de-DE"/>
              </w:rPr>
              <w:t>.</w:t>
            </w:r>
          </w:p>
        </w:tc>
      </w:tr>
      <w:tr w:rsidR="00141436" w:rsidRPr="00410E0C" w14:paraId="193B8908" w14:textId="77777777" w:rsidTr="00423061">
        <w:tc>
          <w:tcPr>
            <w:tcW w:w="1800" w:type="dxa"/>
            <w:shd w:val="clear" w:color="auto" w:fill="C5E0B3" w:themeFill="accent6" w:themeFillTint="66"/>
          </w:tcPr>
          <w:p w14:paraId="0FD7591E" w14:textId="3EB2DB0C" w:rsidR="00141436" w:rsidRPr="00F02D08" w:rsidRDefault="00141436" w:rsidP="005F6E61">
            <w:pPr>
              <w:rPr>
                <w:b/>
                <w:bCs/>
              </w:rPr>
            </w:pPr>
            <w:r w:rsidRPr="00F02D08">
              <w:rPr>
                <w:b/>
                <w:bCs/>
              </w:rPr>
              <w:t>27</w:t>
            </w:r>
            <w:r w:rsidR="00423061">
              <w:rPr>
                <w:b/>
                <w:bCs/>
              </w:rPr>
              <w:t>.1</w:t>
            </w:r>
            <w:r w:rsidRPr="00F02D08">
              <w:rPr>
                <w:b/>
                <w:bCs/>
              </w:rPr>
              <w:t xml:space="preserve"> – </w:t>
            </w:r>
            <w:r w:rsidR="00423061">
              <w:rPr>
                <w:b/>
                <w:bCs/>
              </w:rPr>
              <w:t>16</w:t>
            </w:r>
            <w:r w:rsidRPr="00F02D08">
              <w:rPr>
                <w:b/>
                <w:bCs/>
              </w:rPr>
              <w:t>:30</w:t>
            </w:r>
          </w:p>
        </w:tc>
        <w:tc>
          <w:tcPr>
            <w:tcW w:w="990" w:type="dxa"/>
            <w:shd w:val="clear" w:color="auto" w:fill="C5E0B3" w:themeFill="accent6" w:themeFillTint="66"/>
          </w:tcPr>
          <w:p w14:paraId="5382965C" w14:textId="77777777" w:rsidR="00141436" w:rsidRPr="00F02D08" w:rsidRDefault="00141436" w:rsidP="005F6E61">
            <w:pPr>
              <w:rPr>
                <w:b/>
                <w:bCs/>
              </w:rPr>
            </w:pPr>
            <w:r w:rsidRPr="00F02D08">
              <w:rPr>
                <w:b/>
                <w:bCs/>
              </w:rPr>
              <w:t xml:space="preserve">#26 </w:t>
            </w:r>
          </w:p>
        </w:tc>
        <w:tc>
          <w:tcPr>
            <w:tcW w:w="2340" w:type="dxa"/>
            <w:shd w:val="clear" w:color="auto" w:fill="C5E0B3" w:themeFill="accent6" w:themeFillTint="66"/>
          </w:tcPr>
          <w:p w14:paraId="53CF25AE" w14:textId="77777777" w:rsidR="00141436" w:rsidRPr="00F02D08" w:rsidRDefault="00141436" w:rsidP="005F6E61">
            <w:pPr>
              <w:ind w:right="-110"/>
              <w:rPr>
                <w:b/>
                <w:bCs/>
              </w:rPr>
            </w:pPr>
            <w:r w:rsidRPr="00F02D08">
              <w:rPr>
                <w:b/>
                <w:bCs/>
              </w:rPr>
              <w:t>Dr. Oscar Williams</w:t>
            </w:r>
          </w:p>
        </w:tc>
        <w:tc>
          <w:tcPr>
            <w:tcW w:w="4315" w:type="dxa"/>
            <w:shd w:val="clear" w:color="auto" w:fill="C5E0B3" w:themeFill="accent6" w:themeFillTint="66"/>
          </w:tcPr>
          <w:p w14:paraId="4CE57162" w14:textId="1DE92EDC" w:rsidR="00141436" w:rsidRPr="00410E0C" w:rsidRDefault="00410E0C" w:rsidP="005F6E61">
            <w:pPr>
              <w:rPr>
                <w:b/>
                <w:bCs/>
                <w:lang w:val="de-DE"/>
              </w:rPr>
            </w:pPr>
            <w:r w:rsidRPr="00410E0C">
              <w:rPr>
                <w:rFonts w:cstheme="minorHAnsi"/>
                <w:b/>
                <w:bCs/>
                <w:i/>
                <w:iCs/>
                <w:color w:val="000000" w:themeColor="text1"/>
                <w:sz w:val="21"/>
                <w:szCs w:val="21"/>
                <w:lang w:val="de-DE"/>
              </w:rPr>
              <w:t>Was JEDER Senor-Pastor gerne wüsste, was sein Gottesdienst-Pastor (Leitung) über den Dienst weiß</w:t>
            </w:r>
          </w:p>
        </w:tc>
      </w:tr>
      <w:tr w:rsidR="00141436" w:rsidRPr="00410E0C" w14:paraId="7D0FCF5B" w14:textId="77777777" w:rsidTr="005F6E61">
        <w:tc>
          <w:tcPr>
            <w:tcW w:w="9445" w:type="dxa"/>
            <w:gridSpan w:val="4"/>
          </w:tcPr>
          <w:p w14:paraId="38324F0F" w14:textId="67DCF1AC" w:rsidR="00141436" w:rsidRPr="00410E0C" w:rsidRDefault="00410E0C" w:rsidP="00141436">
            <w:pPr>
              <w:rPr>
                <w:lang w:val="de-DE"/>
              </w:rPr>
            </w:pPr>
            <w:r w:rsidRPr="00410E0C">
              <w:rPr>
                <w:lang w:val="de-DE"/>
              </w:rPr>
              <w:t xml:space="preserve">DR. OSCAR WILLIAMS, KÜNSTLER, SEELSORGER, DIREKTOR DER SCHÖNEN KÜNSTE UND DES GOTTESDIENSTES, SCHÖPFT AUS SEINER LANGJÄHRIGEN ZUSAMMENARBEIT MIT T.D. JAKES UND </w:t>
            </w:r>
            <w:r w:rsidRPr="00410E0C">
              <w:rPr>
                <w:lang w:val="de-DE"/>
              </w:rPr>
              <w:lastRenderedPageBreak/>
              <w:t>ZEIGT, WAS JEDER LEITENDE SEELSORGER WÜNSCHT, DASS SEIN GOTTESDIENSTPASTOR (UND SEINE LEITUNG) ÜBER DEN DIENST WISSEN</w:t>
            </w:r>
          </w:p>
        </w:tc>
      </w:tr>
      <w:tr w:rsidR="00141436" w:rsidRPr="00410E0C" w14:paraId="4E514F3C" w14:textId="77777777" w:rsidTr="00423061">
        <w:tc>
          <w:tcPr>
            <w:tcW w:w="1800" w:type="dxa"/>
            <w:shd w:val="clear" w:color="auto" w:fill="C5E0B3" w:themeFill="accent6" w:themeFillTint="66"/>
          </w:tcPr>
          <w:p w14:paraId="1C04B5E0" w14:textId="2461146B" w:rsidR="00141436" w:rsidRPr="00F02D08" w:rsidRDefault="00141436" w:rsidP="005F6E61">
            <w:pPr>
              <w:rPr>
                <w:b/>
                <w:bCs/>
              </w:rPr>
            </w:pPr>
            <w:r w:rsidRPr="00F02D08">
              <w:rPr>
                <w:b/>
                <w:bCs/>
              </w:rPr>
              <w:lastRenderedPageBreak/>
              <w:t>27</w:t>
            </w:r>
            <w:r w:rsidR="00423061">
              <w:rPr>
                <w:b/>
                <w:bCs/>
              </w:rPr>
              <w:t>.1</w:t>
            </w:r>
            <w:r w:rsidRPr="00F02D08">
              <w:rPr>
                <w:b/>
                <w:bCs/>
              </w:rPr>
              <w:t xml:space="preserve"> – 1</w:t>
            </w:r>
            <w:r w:rsidR="00423061">
              <w:rPr>
                <w:b/>
                <w:bCs/>
              </w:rPr>
              <w:t>7</w:t>
            </w:r>
            <w:r w:rsidRPr="00F02D08">
              <w:rPr>
                <w:b/>
                <w:bCs/>
              </w:rPr>
              <w:t>:45</w:t>
            </w:r>
          </w:p>
        </w:tc>
        <w:tc>
          <w:tcPr>
            <w:tcW w:w="990" w:type="dxa"/>
            <w:shd w:val="clear" w:color="auto" w:fill="C5E0B3" w:themeFill="accent6" w:themeFillTint="66"/>
          </w:tcPr>
          <w:p w14:paraId="7BC20E2A" w14:textId="77777777" w:rsidR="00141436" w:rsidRPr="00F02D08" w:rsidRDefault="00141436" w:rsidP="005F6E61">
            <w:pPr>
              <w:rPr>
                <w:b/>
                <w:bCs/>
              </w:rPr>
            </w:pPr>
            <w:r w:rsidRPr="00F02D08">
              <w:rPr>
                <w:b/>
                <w:bCs/>
              </w:rPr>
              <w:t>#27</w:t>
            </w:r>
          </w:p>
        </w:tc>
        <w:tc>
          <w:tcPr>
            <w:tcW w:w="2340" w:type="dxa"/>
            <w:shd w:val="clear" w:color="auto" w:fill="C5E0B3" w:themeFill="accent6" w:themeFillTint="66"/>
          </w:tcPr>
          <w:p w14:paraId="5EA65F83" w14:textId="77777777" w:rsidR="00141436" w:rsidRPr="00F02D08" w:rsidRDefault="00141436" w:rsidP="005F6E61">
            <w:pPr>
              <w:ind w:right="-110"/>
              <w:rPr>
                <w:b/>
                <w:bCs/>
              </w:rPr>
            </w:pPr>
            <w:r w:rsidRPr="00F02D08">
              <w:rPr>
                <w:b/>
                <w:bCs/>
              </w:rPr>
              <w:t>Dr. Byron Spradlin</w:t>
            </w:r>
          </w:p>
        </w:tc>
        <w:tc>
          <w:tcPr>
            <w:tcW w:w="4315" w:type="dxa"/>
            <w:shd w:val="clear" w:color="auto" w:fill="C5E0B3" w:themeFill="accent6" w:themeFillTint="66"/>
          </w:tcPr>
          <w:p w14:paraId="2FAB00FA" w14:textId="509DBD6D" w:rsidR="00141436" w:rsidRPr="00410E0C" w:rsidRDefault="00141436" w:rsidP="005F6E61">
            <w:pPr>
              <w:rPr>
                <w:rFonts w:cstheme="minorHAnsi"/>
                <w:b/>
                <w:bCs/>
                <w:i/>
                <w:iCs/>
                <w:color w:val="000000" w:themeColor="text1"/>
                <w:sz w:val="21"/>
                <w:szCs w:val="21"/>
                <w:lang w:val="de-DE"/>
              </w:rPr>
            </w:pPr>
            <w:r w:rsidRPr="00410E0C">
              <w:rPr>
                <w:rFonts w:cstheme="minorHAnsi"/>
                <w:b/>
                <w:bCs/>
                <w:i/>
                <w:iCs/>
                <w:color w:val="000000" w:themeColor="text1"/>
                <w:sz w:val="21"/>
                <w:szCs w:val="21"/>
                <w:lang w:val="de-DE"/>
              </w:rPr>
              <w:t xml:space="preserve">R.E.S.P.E.C.T – </w:t>
            </w:r>
            <w:r w:rsidR="00410E0C" w:rsidRPr="00410E0C">
              <w:rPr>
                <w:rFonts w:cstheme="minorHAnsi"/>
                <w:b/>
                <w:bCs/>
                <w:i/>
                <w:iCs/>
                <w:color w:val="000000" w:themeColor="text1"/>
                <w:sz w:val="21"/>
                <w:szCs w:val="21"/>
                <w:lang w:val="de-DE"/>
              </w:rPr>
              <w:t>Sieben Gefahren, die jedes Pastoralteam vermeiden sollte</w:t>
            </w:r>
          </w:p>
        </w:tc>
      </w:tr>
      <w:tr w:rsidR="00F02D08" w:rsidRPr="00410E0C" w14:paraId="1A72539C" w14:textId="77777777" w:rsidTr="005F6E61">
        <w:tc>
          <w:tcPr>
            <w:tcW w:w="9445" w:type="dxa"/>
            <w:gridSpan w:val="4"/>
          </w:tcPr>
          <w:p w14:paraId="12F9F680" w14:textId="058420A0" w:rsidR="00F02D08" w:rsidRPr="00410E0C" w:rsidRDefault="00410E0C" w:rsidP="00AA253E">
            <w:pPr>
              <w:rPr>
                <w:lang w:val="de-DE"/>
              </w:rPr>
            </w:pPr>
            <w:r w:rsidRPr="00410E0C">
              <w:rPr>
                <w:lang w:val="de-DE"/>
              </w:rPr>
              <w:t>BEGLEITEN SIE DEN GESCHÄFTSFÜHRER UND PRÄSIDENTEN VON ARTIST IN CHRISTIAN TESTIMONY, INTERNATIONAL, DER DIE WOCHE MIT EINER BIBLISCHEN LEKTION ABSCHLIESST, DIE SIEBEN GEFAHREN AUFZEIGT, DIE JEDES PASTORALTEAM VERMEIDEN SOLLTE!</w:t>
            </w:r>
          </w:p>
        </w:tc>
      </w:tr>
    </w:tbl>
    <w:p w14:paraId="1B580CAB" w14:textId="77777777" w:rsidR="00141436" w:rsidRPr="00410E0C" w:rsidRDefault="00141436">
      <w:pPr>
        <w:rPr>
          <w:lang w:val="de-DE"/>
        </w:rPr>
      </w:pPr>
    </w:p>
    <w:sectPr w:rsidR="00141436" w:rsidRPr="00410E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36"/>
    <w:rsid w:val="00141436"/>
    <w:rsid w:val="002A0A9F"/>
    <w:rsid w:val="00410E0C"/>
    <w:rsid w:val="00423061"/>
    <w:rsid w:val="0085650D"/>
    <w:rsid w:val="008F0080"/>
    <w:rsid w:val="00AA253E"/>
    <w:rsid w:val="00B87A3C"/>
    <w:rsid w:val="00D51B54"/>
    <w:rsid w:val="00E77F3C"/>
    <w:rsid w:val="00F02D08"/>
    <w:rsid w:val="00FE0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13E794"/>
  <w15:chartTrackingRefBased/>
  <w15:docId w15:val="{6B4B8DB6-D654-6441-BE8B-43F2EEE3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4143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41436"/>
    <w:pPr>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1167</Words>
  <Characters>7355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Whaley, Vernon M</dc:creator>
  <cp:keywords/>
  <dc:description/>
  <cp:lastModifiedBy>Johannes Schröder</cp:lastModifiedBy>
  <cp:revision>2</cp:revision>
  <dcterms:created xsi:type="dcterms:W3CDTF">2023-01-05T13:16:00Z</dcterms:created>
  <dcterms:modified xsi:type="dcterms:W3CDTF">2023-01-05T13:16:00Z</dcterms:modified>
</cp:coreProperties>
</file>